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A" w:rsidRPr="009D7926" w:rsidRDefault="007B020A" w:rsidP="007B020A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7926">
        <w:rPr>
          <w:rFonts w:ascii="Times New Roman" w:hAnsi="Times New Roman"/>
          <w:b/>
          <w:sz w:val="24"/>
          <w:szCs w:val="24"/>
        </w:rPr>
        <w:t>Приложение 2.</w:t>
      </w:r>
    </w:p>
    <w:p w:rsidR="007B020A" w:rsidRPr="0062074F" w:rsidRDefault="007B020A" w:rsidP="007B02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74F">
        <w:rPr>
          <w:rFonts w:ascii="Times New Roman" w:hAnsi="Times New Roman"/>
          <w:b/>
          <w:sz w:val="24"/>
          <w:szCs w:val="24"/>
        </w:rPr>
        <w:t>Стили речи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018"/>
        <w:gridCol w:w="2198"/>
        <w:gridCol w:w="2021"/>
        <w:gridCol w:w="2092"/>
      </w:tblGrid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Стили речи</w:t>
            </w:r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С какой целью употребляем?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Где употребляе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ся?</w:t>
            </w:r>
          </w:p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(сфера употре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ления)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Жанры речи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Языковые сре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43187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</w:tr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Разговорный</w:t>
            </w:r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Общение, о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б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мен мыслями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Общение в б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ы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ту, беседы.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Беседа, разг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вор, записка, частные пис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Разговорная ле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к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сика</w:t>
            </w:r>
          </w:p>
        </w:tc>
      </w:tr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Сообщение, 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формация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Общение людей с учреждени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ми, переписка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Законы, пр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казы, пост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новления, протоколы, справки, объявления, дел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вые бумаги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Официально-деловая лекс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ка, устойчивые об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роты речи.</w:t>
            </w:r>
          </w:p>
        </w:tc>
      </w:tr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Научный</w:t>
            </w:r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Сообщение, об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ъ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яснение научных тр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у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Научно-исследовател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ская деятел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Научная ст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тья, научная работа, доклад, учебн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Термины, профессионали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87">
              <w:rPr>
                <w:rFonts w:ascii="Times New Roman" w:hAnsi="Times New Roman"/>
                <w:sz w:val="24"/>
                <w:szCs w:val="24"/>
              </w:rPr>
              <w:t>Публицистч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Воздействие на слушат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лей, для агитации и пропаганды в газетах, журн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лах, по радио и тел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видении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Агитационно-массовая, общес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венно-политическая  де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Статья, очерк, репортаж, фель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тон, интервью, орато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ская речь, с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у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дебная речь, выступление.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Обращения, слова высокого стиля.</w:t>
            </w:r>
          </w:p>
        </w:tc>
      </w:tr>
      <w:tr w:rsidR="007B020A" w:rsidRPr="00E43187" w:rsidTr="00145862">
        <w:tc>
          <w:tcPr>
            <w:tcW w:w="1843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01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Воздействие с помощью образов на чу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ства и мысли читат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187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2198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Словесно-художественное творчество</w:t>
            </w:r>
          </w:p>
        </w:tc>
        <w:tc>
          <w:tcPr>
            <w:tcW w:w="2021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Драма</w:t>
            </w:r>
          </w:p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</w:tc>
        <w:tc>
          <w:tcPr>
            <w:tcW w:w="2092" w:type="dxa"/>
            <w:shd w:val="clear" w:color="auto" w:fill="auto"/>
          </w:tcPr>
          <w:p w:rsidR="007B020A" w:rsidRPr="00E43187" w:rsidRDefault="007B020A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87">
              <w:rPr>
                <w:rFonts w:ascii="Times New Roman" w:hAnsi="Times New Roman"/>
                <w:sz w:val="24"/>
                <w:szCs w:val="24"/>
              </w:rPr>
              <w:t>Все богатства лексики</w:t>
            </w:r>
          </w:p>
        </w:tc>
      </w:tr>
    </w:tbl>
    <w:p w:rsidR="007B020A" w:rsidRDefault="007B020A" w:rsidP="007B020A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40666" w:rsidRDefault="00A40666"/>
    <w:sectPr w:rsidR="00A40666" w:rsidSect="00A4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20A"/>
    <w:rsid w:val="007B020A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959</Characters>
  <Application>Microsoft Office Word</Application>
  <DocSecurity>0</DocSecurity>
  <Lines>59</Lines>
  <Paragraphs>17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2017-01-12T19:25:00Z</dcterms:created>
  <dcterms:modified xsi:type="dcterms:W3CDTF">2017-01-12T19:26:00Z</dcterms:modified>
</cp:coreProperties>
</file>