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F0" w:rsidRPr="00A23BF0" w:rsidRDefault="00A23BF0" w:rsidP="00A23BF0">
      <w:pPr>
        <w:tabs>
          <w:tab w:val="left" w:pos="1006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3BF0">
        <w:rPr>
          <w:rFonts w:ascii="Arial" w:hAnsi="Arial" w:cs="Arial"/>
          <w:b/>
          <w:sz w:val="24"/>
          <w:szCs w:val="24"/>
        </w:rPr>
        <w:t xml:space="preserve"> «Организация самостоятельной работы учащихся на уроках истории в школе пенитенциарной системы»</w:t>
      </w:r>
    </w:p>
    <w:p w:rsidR="00A23BF0" w:rsidRPr="004C7358" w:rsidRDefault="00A23BF0" w:rsidP="00A23BF0">
      <w:pPr>
        <w:pStyle w:val="2"/>
        <w:shd w:val="clear" w:color="auto" w:fill="auto"/>
        <w:tabs>
          <w:tab w:val="left" w:pos="10065"/>
        </w:tabs>
        <w:spacing w:before="0" w:after="20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7358">
        <w:rPr>
          <w:rFonts w:ascii="Times New Roman" w:hAnsi="Times New Roman" w:cs="Times New Roman"/>
          <w:i/>
          <w:sz w:val="24"/>
          <w:szCs w:val="24"/>
        </w:rPr>
        <w:t>Хачатурян Эдуард Шаваршович, учитель истории и обществознания КОУ «Осташковская вечерняя (сменная) общеобразовательная школа» при ФКУ УФСИН России по Омской области ИК-12</w:t>
      </w:r>
    </w:p>
    <w:p w:rsidR="00A23BF0" w:rsidRPr="004C7358" w:rsidRDefault="00A23BF0" w:rsidP="00A23BF0">
      <w:pPr>
        <w:pStyle w:val="2"/>
        <w:shd w:val="clear" w:color="auto" w:fill="auto"/>
        <w:tabs>
          <w:tab w:val="left" w:pos="10065"/>
        </w:tabs>
        <w:spacing w:before="0" w:after="200" w:line="240" w:lineRule="auto"/>
        <w:jc w:val="center"/>
        <w:rPr>
          <w:b/>
          <w:color w:val="000000"/>
          <w:sz w:val="24"/>
          <w:szCs w:val="24"/>
        </w:rPr>
      </w:pPr>
      <w:r w:rsidRPr="004C7358">
        <w:rPr>
          <w:rFonts w:ascii="Times New Roman" w:hAnsi="Times New Roman" w:cs="Times New Roman"/>
          <w:b/>
          <w:color w:val="000000"/>
          <w:sz w:val="24"/>
          <w:szCs w:val="24"/>
        </w:rPr>
        <w:t>УМК «</w:t>
      </w:r>
      <w:r w:rsidRPr="004C7358">
        <w:rPr>
          <w:rFonts w:ascii="Times New Roman" w:hAnsi="Times New Roman" w:cs="Times New Roman"/>
          <w:b/>
          <w:sz w:val="24"/>
          <w:szCs w:val="24"/>
        </w:rPr>
        <w:t>Всеобщая история. История нового времени. 8 класс»</w:t>
      </w:r>
      <w:r>
        <w:rPr>
          <w:b/>
          <w:color w:val="000000"/>
          <w:sz w:val="24"/>
          <w:szCs w:val="24"/>
        </w:rPr>
        <w:br/>
      </w:r>
      <w:r w:rsidRPr="004C7358">
        <w:rPr>
          <w:rFonts w:ascii="Times New Roman" w:hAnsi="Times New Roman" w:cs="Times New Roman"/>
          <w:b/>
          <w:color w:val="000000"/>
          <w:sz w:val="24"/>
          <w:szCs w:val="24"/>
        </w:rPr>
        <w:t>С. В. Колпакова, М. В. Пономарева, В. А. Ведюшкина, А. В. Шубина и др.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3BF0" w:rsidRDefault="00A23BF0" w:rsidP="00A23BF0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358">
        <w:rPr>
          <w:rFonts w:ascii="Times New Roman" w:hAnsi="Times New Roman" w:cs="Times New Roman"/>
          <w:sz w:val="24"/>
          <w:szCs w:val="24"/>
        </w:rPr>
        <w:t>Я  работаю в школе, где учащиеся  имеют негативный асоциальный жизненный опыт, рано преступившие нормы человеческой морали, выросшие в  атмосфере отрицательных  жизненных примеров, живущие в атмосфере неблагополучной среды, непонятные и непринятые в школе, отрицающие авторитет взрослых преступившие закон.</w:t>
      </w:r>
    </w:p>
    <w:p w:rsidR="00A23BF0" w:rsidRPr="004C7358" w:rsidRDefault="00A23BF0" w:rsidP="00A23BF0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>Миссия школы при исправительной колонии заключается в том, чтобы    учащиеся-осужденные, отбывая срок наказания, научились  жить в современном обществе в согласии с его идеологическими, политическими, экономическими и социальными установками. При гуманизации пенитенциарной системы и социальной направленности государственного образования, сегодня основной задачей наказания должно ставиться достижение победы над насилием с целью ресоциализации осужденного, пробуждение интереса самого осужденного в получении качественного образования. Учитель должен  сочетать  традиционные  и новые  приемы , формы  и методы  на основе личностно-ориентированного подхода , позволяющих создавать развивающую среду на уроках, направленную  на развитие творческих способностей учащихся, на формирование  умений и навыков учебного труда.  Одним из самых доступных и проверенных практикой путей повышения   эффективности урока, активизации учащихся на уроке является соответствующая организация самостоятельной учебной работы. Наши учащиеся не имеют возможности  выполнять домашние задания, и весь процесс обучения проходит  только на уроке. Задача учителя научить  учащихся трудиться по возможности самостоятельно,  руководить таким образом, чтобы учащийся был вовлечён в поисковую работу, замотивирован на успех.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 xml:space="preserve"> На примере урока «Сословный быт. Обычаи и нравы», я хочу показать каким образом можно построить самостоятельную работу учащихся, какие методы и приёма эффективно работают на результат.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C7358">
        <w:rPr>
          <w:rFonts w:ascii="Times New Roman" w:hAnsi="Times New Roman" w:cs="Times New Roman"/>
          <w:sz w:val="24"/>
          <w:szCs w:val="24"/>
        </w:rPr>
        <w:t xml:space="preserve">В первую очередь это  </w:t>
      </w:r>
      <w:r w:rsidRPr="004C7358">
        <w:rPr>
          <w:rFonts w:ascii="Times New Roman" w:hAnsi="Times New Roman" w:cs="Times New Roman"/>
          <w:b/>
          <w:sz w:val="24"/>
          <w:szCs w:val="24"/>
        </w:rPr>
        <w:t>1)</w:t>
      </w:r>
      <w:r w:rsidRPr="004C7358">
        <w:rPr>
          <w:rFonts w:ascii="Times New Roman" w:hAnsi="Times New Roman" w:cs="Times New Roman"/>
          <w:sz w:val="24"/>
          <w:szCs w:val="24"/>
        </w:rPr>
        <w:t xml:space="preserve">   </w:t>
      </w:r>
      <w:r w:rsidRPr="004C7358">
        <w:rPr>
          <w:rFonts w:ascii="Times New Roman" w:hAnsi="Times New Roman" w:cs="Times New Roman"/>
          <w:b/>
          <w:sz w:val="24"/>
          <w:szCs w:val="24"/>
        </w:rPr>
        <w:t>проблемно-поисковой метод.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>Используя его, я создаю проблемные ситуации, ставлю проблемные вопросы, тем сам вовлекаю учащихся в самостоятельную деятельность. Хочу отметить, что класс работает в группах. В соответствии с планом урока я делю класс на группы, обязательно учитываю психологические особенности учащихся, каждая группа получает задание подготовить  рассказ от лица царя, боярина или дворянина, крестьянина.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>Работая над рассказом,  учащиеся опираются на план: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 xml:space="preserve">       1. устройство жилища;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 xml:space="preserve">       2. питание (блюда, продукты из которых они приготовлены)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 xml:space="preserve">       3. домашние порядки, быт.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lastRenderedPageBreak/>
        <w:t xml:space="preserve"> На работу в группе и подготовку рассказа учащимся отводится 15 мин. По окончании работы представители групп знакомят одноклассников со своим рассказом.  Я рассказ анализирую, комментирую  и оцениваю.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7358">
        <w:rPr>
          <w:rFonts w:ascii="Times New Roman" w:hAnsi="Times New Roman" w:cs="Times New Roman"/>
          <w:b/>
          <w:sz w:val="24"/>
          <w:szCs w:val="24"/>
        </w:rPr>
        <w:t>2) Также   эффективным  средством  активизации учебной деятельности является алгоритм учебных действий учащихся на уроках истории.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>Алгоритм – это  правило, инструкции, памятки, определяющие четкую последовательность операции по решению учебной задачи   Памятка – алгоритм развивает обоснованность суждений и выводов,  помогает формировать культуру умственного труда, без которого усвоение знаний невозможно. Привожу несколько памяток -алгоритмов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35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C7358">
        <w:rPr>
          <w:rFonts w:ascii="Times New Roman" w:hAnsi="Times New Roman" w:cs="Times New Roman"/>
          <w:b/>
          <w:sz w:val="24"/>
          <w:szCs w:val="24"/>
        </w:rPr>
        <w:t xml:space="preserve"> Памятка – алгоритм к изучению материала о войнах: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 xml:space="preserve">  1. Причина и характер войны: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>- основные противоречия, проведшие к войне;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>- подготовка к войне;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>- планы сторон.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>2. Ход войны (основные этапы):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>- повод к войне и ее начало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>- основные этапы и главные сражения;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>- окончание войны, условия мира, итоги.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>3. Значение войны. Экономические, социальные,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>политические и другие последствия войны.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35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C735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C7358">
        <w:rPr>
          <w:rFonts w:ascii="Times New Roman" w:hAnsi="Times New Roman" w:cs="Times New Roman"/>
          <w:b/>
          <w:sz w:val="24"/>
          <w:szCs w:val="24"/>
        </w:rPr>
        <w:t xml:space="preserve"> Памятка-алгоритм для характеристики исторической личности: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>1. Исторические условия, в которых происходит деятельность личности.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>2. Задачи, которые стремится решить исторический деятель, и методы их решения.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>3. Интересы  какого класса выражает исторический деятель?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>4. Значение  его личных качеств.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>5. Оценка результатов деятельность исторической личности.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35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C7358">
        <w:rPr>
          <w:rFonts w:ascii="Times New Roman" w:hAnsi="Times New Roman" w:cs="Times New Roman"/>
          <w:b/>
          <w:sz w:val="24"/>
          <w:szCs w:val="24"/>
        </w:rPr>
        <w:t xml:space="preserve"> Памятка-алгоритм к изучению материала по революции: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>1. Причины революции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>2. Задачи революции («зеркально» причинам)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>3. Движущие силы (классы, которые ставят задачи в данной революции и осуществляют их).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>4. Класс-гегемон (класс-руководитель данной революции).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>5. Характер революции (определяется по лозунгам, задачам революции,  а также по составу движущих сил).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lastRenderedPageBreak/>
        <w:t>6. Ход революции (основные этапы, их краткая характеристика).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>7. Итоги революции.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>8. Значение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 xml:space="preserve">а) международное  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>б) внутреннее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b/>
          <w:sz w:val="24"/>
          <w:szCs w:val="24"/>
        </w:rPr>
        <w:t xml:space="preserve">3) При самостоятельной работе эффективны различные опоры, логически выстраивающие учебный материал. </w:t>
      </w:r>
      <w:r w:rsidRPr="004C7358">
        <w:rPr>
          <w:rFonts w:ascii="Times New Roman" w:hAnsi="Times New Roman" w:cs="Times New Roman"/>
          <w:sz w:val="24"/>
          <w:szCs w:val="24"/>
        </w:rPr>
        <w:t>Понятие опорный  сигнал было введено в педагогику В.Ф.Шаталовым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>Опорный сигнал – это графический символ, замещающий смысл информации. Главная цель – изложить изучаемое так, чтобы на основе логических связей материал стал доступнее и отпечатался в долговременной памяти.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7358">
        <w:rPr>
          <w:rFonts w:ascii="Times New Roman" w:hAnsi="Times New Roman" w:cs="Times New Roman"/>
          <w:b/>
          <w:sz w:val="24"/>
          <w:szCs w:val="24"/>
        </w:rPr>
        <w:t xml:space="preserve"> Предлагаю  учащимся    опорный конспект по теме «Брестский мир»: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 xml:space="preserve">1. Выход из войны -&gt; переговоры о мире  (сепаратные) 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 xml:space="preserve">                                    -&gt; перемирие в к. </w:t>
      </w:r>
      <w:smartTag w:uri="urn:schemas-microsoft-com:office:smarttags" w:element="metricconverter">
        <w:smartTagPr>
          <w:attr w:name="ProductID" w:val="1917 г"/>
        </w:smartTagPr>
        <w:r w:rsidRPr="004C7358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4C7358">
        <w:rPr>
          <w:rFonts w:ascii="Times New Roman" w:hAnsi="Times New Roman" w:cs="Times New Roman"/>
          <w:sz w:val="24"/>
          <w:szCs w:val="24"/>
        </w:rPr>
        <w:t xml:space="preserve">. в Брест - Литовске 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 xml:space="preserve">          Позиции         -&gt; Левые               -&gt; Против мира, за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 xml:space="preserve">                                        Коммунисты        мировую революцию 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 xml:space="preserve">                                    -&gt; Троцкий            -&gt; Ни мира, ни войны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 xml:space="preserve">                                    -&gt; Ленин                -&gt; Мир любой ценой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>2. Дебаты о мире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>Компромисс -&gt; Затягивание переговоров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>Результаты -&gt; Фактическое прекращение переговоров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 xml:space="preserve">                      -&gt; Отказ принять ультиматум Германии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>3. Подписание мирного договора 03.03.1918 г.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>Причина -&gt; немецкое наступление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>Условия -&gt; Мир с Украиной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 xml:space="preserve">                -&gt; Контрибуция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 xml:space="preserve">                -&gt; Уступка западных  территорий  и Закавказья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 xml:space="preserve">Ратифицирован  -&gt;    </w:t>
      </w:r>
      <w:r w:rsidRPr="004C735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C7358">
        <w:rPr>
          <w:rFonts w:ascii="Times New Roman" w:hAnsi="Times New Roman" w:cs="Times New Roman"/>
          <w:sz w:val="24"/>
          <w:szCs w:val="24"/>
        </w:rPr>
        <w:t xml:space="preserve">-   Чрезвычайным    съездом  Советов 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b/>
          <w:sz w:val="24"/>
          <w:szCs w:val="24"/>
        </w:rPr>
        <w:t>4)  Усвоению  материала  способствует  и схематическое представление темы.</w:t>
      </w:r>
      <w:r w:rsidRPr="004C7358">
        <w:rPr>
          <w:rFonts w:ascii="Times New Roman" w:hAnsi="Times New Roman" w:cs="Times New Roman"/>
          <w:sz w:val="24"/>
          <w:szCs w:val="24"/>
        </w:rPr>
        <w:t xml:space="preserve"> Использование этого приема помогает учащимся четко понимать и визуально представлять систему отношений между частями и всю систему в целом. Графические схемы способствуют умению абстрагироваться. Для примера: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>Составление аналитических схем: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Политические партии России (Начало </w:t>
      </w:r>
      <w:r w:rsidRPr="004C735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C7358">
        <w:rPr>
          <w:rFonts w:ascii="Times New Roman" w:hAnsi="Times New Roman" w:cs="Times New Roman"/>
          <w:sz w:val="24"/>
          <w:szCs w:val="24"/>
        </w:rPr>
        <w:t xml:space="preserve"> в.)</w:t>
      </w: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b/>
          <w:sz w:val="24"/>
          <w:szCs w:val="24"/>
        </w:rPr>
        <w:t xml:space="preserve"> [либеральные]</w:t>
      </w:r>
      <w:r w:rsidRPr="004C735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C7358">
        <w:rPr>
          <w:rFonts w:ascii="Times New Roman" w:hAnsi="Times New Roman" w:cs="Times New Roman"/>
          <w:b/>
          <w:sz w:val="24"/>
          <w:szCs w:val="24"/>
        </w:rPr>
        <w:t>[консервативные]</w:t>
      </w:r>
      <w:r w:rsidRPr="004C73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A23BF0" w:rsidRPr="004C7358" w:rsidRDefault="00A23BF0" w:rsidP="00A23BF0">
      <w:pPr>
        <w:tabs>
          <w:tab w:val="center" w:pos="4677"/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>-Конституционно-</w:t>
      </w:r>
      <w:r w:rsidRPr="004C735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-«Русское собрание»</w:t>
      </w:r>
    </w:p>
    <w:p w:rsidR="00A23BF0" w:rsidRPr="004C7358" w:rsidRDefault="00A23BF0" w:rsidP="00A23BF0">
      <w:pPr>
        <w:tabs>
          <w:tab w:val="center" w:pos="4677"/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>демократическая партия</w:t>
      </w:r>
      <w:r w:rsidRPr="004C7358">
        <w:rPr>
          <w:rFonts w:ascii="Times New Roman" w:hAnsi="Times New Roman" w:cs="Times New Roman"/>
          <w:sz w:val="24"/>
          <w:szCs w:val="24"/>
        </w:rPr>
        <w:tab/>
        <w:t xml:space="preserve">                         -«Союз русского народа»</w:t>
      </w:r>
    </w:p>
    <w:p w:rsidR="00A23BF0" w:rsidRPr="004C7358" w:rsidRDefault="00A23BF0" w:rsidP="00A23BF0">
      <w:pPr>
        <w:tabs>
          <w:tab w:val="center" w:pos="4677"/>
          <w:tab w:val="left" w:pos="1006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>-« Союз 17 октября»</w:t>
      </w:r>
      <w:r w:rsidRPr="004C7358">
        <w:rPr>
          <w:rFonts w:ascii="Times New Roman" w:hAnsi="Times New Roman" w:cs="Times New Roman"/>
          <w:sz w:val="24"/>
          <w:szCs w:val="24"/>
        </w:rPr>
        <w:tab/>
        <w:t xml:space="preserve">                                  -Монархическая партия</w:t>
      </w:r>
      <w:r w:rsidRPr="004C7358">
        <w:rPr>
          <w:rFonts w:ascii="Times New Roman" w:hAnsi="Times New Roman" w:cs="Times New Roman"/>
          <w:b/>
          <w:sz w:val="24"/>
          <w:szCs w:val="24"/>
        </w:rPr>
        <w:t xml:space="preserve">   [социалистические]</w:t>
      </w:r>
    </w:p>
    <w:p w:rsidR="00A23BF0" w:rsidRPr="004C7358" w:rsidRDefault="00A23BF0" w:rsidP="00A23BF0">
      <w:pPr>
        <w:tabs>
          <w:tab w:val="center" w:pos="4677"/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 xml:space="preserve">                           -социал-революционеры</w:t>
      </w:r>
    </w:p>
    <w:p w:rsidR="00A23BF0" w:rsidRPr="004C7358" w:rsidRDefault="00A23BF0" w:rsidP="00A23BF0">
      <w:pPr>
        <w:tabs>
          <w:tab w:val="center" w:pos="4677"/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>-социал – демократы (меньшевики, большевики)</w:t>
      </w:r>
    </w:p>
    <w:p w:rsidR="00A23BF0" w:rsidRPr="004C7358" w:rsidRDefault="00A23BF0" w:rsidP="00A23BF0">
      <w:pPr>
        <w:tabs>
          <w:tab w:val="center" w:pos="4677"/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3BF0" w:rsidRPr="004C7358" w:rsidRDefault="00A23BF0" w:rsidP="00A23BF0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58">
        <w:rPr>
          <w:rFonts w:ascii="Times New Roman" w:hAnsi="Times New Roman" w:cs="Times New Roman"/>
          <w:sz w:val="24"/>
          <w:szCs w:val="24"/>
        </w:rPr>
        <w:t>Современный урок – это такой урок, когда учащийся может сказать: «Я сам под руководством учителя добываю и усваиваю новые знания, сам исследую факты и делаю выводы». Иными словами, высока эффективность занятия  тогда, когда сливается воедино  активность и творчество педагога и ученика, ученик приобретает уверенность в себе, у него  появляется мотивация к учению. Для учащихся школы пенитенциарной системы очень эффективно работают перечисленные мною методы обучения.</w:t>
      </w:r>
    </w:p>
    <w:sectPr w:rsidR="00A23BF0" w:rsidRPr="004C7358" w:rsidSect="00964987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D6E" w:rsidRDefault="00F76D6E" w:rsidP="00A23BF0">
      <w:pPr>
        <w:spacing w:after="0" w:line="240" w:lineRule="auto"/>
      </w:pPr>
      <w:r>
        <w:separator/>
      </w:r>
    </w:p>
  </w:endnote>
  <w:endnote w:type="continuationSeparator" w:id="1">
    <w:p w:rsidR="00F76D6E" w:rsidRDefault="00F76D6E" w:rsidP="00A2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D6E" w:rsidRDefault="00F76D6E" w:rsidP="00A23BF0">
      <w:pPr>
        <w:spacing w:after="0" w:line="240" w:lineRule="auto"/>
      </w:pPr>
      <w:r>
        <w:separator/>
      </w:r>
    </w:p>
  </w:footnote>
  <w:footnote w:type="continuationSeparator" w:id="1">
    <w:p w:rsidR="00F76D6E" w:rsidRDefault="00F76D6E" w:rsidP="00A23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3BF0"/>
    <w:rsid w:val="00A23BF0"/>
    <w:rsid w:val="00F7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A23BF0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A23BF0"/>
    <w:pPr>
      <w:widowControl w:val="0"/>
      <w:shd w:val="clear" w:color="auto" w:fill="FFFFFF"/>
      <w:spacing w:before="120" w:after="0" w:line="274" w:lineRule="exact"/>
    </w:pPr>
  </w:style>
  <w:style w:type="paragraph" w:styleId="a4">
    <w:name w:val="header"/>
    <w:basedOn w:val="a"/>
    <w:link w:val="a5"/>
    <w:uiPriority w:val="99"/>
    <w:semiHidden/>
    <w:unhideWhenUsed/>
    <w:rsid w:val="00A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3BF0"/>
  </w:style>
  <w:style w:type="paragraph" w:styleId="a6">
    <w:name w:val="footer"/>
    <w:basedOn w:val="a"/>
    <w:link w:val="a7"/>
    <w:uiPriority w:val="99"/>
    <w:semiHidden/>
    <w:unhideWhenUsed/>
    <w:rsid w:val="00A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3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1098</Words>
  <Characters>6265</Characters>
  <Application>Microsoft Office Word</Application>
  <DocSecurity>0</DocSecurity>
  <Lines>52</Lines>
  <Paragraphs>14</Paragraphs>
  <ScaleCrop>false</ScaleCrop>
  <Company>Drofa LTD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zolotuhina</dc:creator>
  <cp:keywords/>
  <dc:description/>
  <cp:lastModifiedBy>zolotuhina</cp:lastModifiedBy>
  <cp:revision>2</cp:revision>
  <dcterms:created xsi:type="dcterms:W3CDTF">2012-12-06T11:47:00Z</dcterms:created>
  <dcterms:modified xsi:type="dcterms:W3CDTF">2012-12-06T11:50:00Z</dcterms:modified>
</cp:coreProperties>
</file>