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7D" w:rsidRPr="008A35F1" w:rsidRDefault="008A35F1" w:rsidP="008A35F1">
      <w:pPr>
        <w:spacing w:after="200" w:line="240" w:lineRule="auto"/>
        <w:jc w:val="center"/>
        <w:rPr>
          <w:rFonts w:ascii="Arial" w:hAnsi="Arial" w:cs="Arial"/>
          <w:sz w:val="24"/>
        </w:rPr>
      </w:pPr>
      <w:r w:rsidRPr="008A35F1">
        <w:rPr>
          <w:rFonts w:ascii="Arial" w:hAnsi="Arial" w:cs="Arial"/>
          <w:sz w:val="24"/>
        </w:rPr>
        <w:t>Конспект ур</w:t>
      </w:r>
      <w:r>
        <w:rPr>
          <w:rFonts w:ascii="Arial" w:hAnsi="Arial" w:cs="Arial"/>
          <w:sz w:val="24"/>
        </w:rPr>
        <w:t>ока русского языка для 5 класса</w:t>
      </w:r>
      <w:r>
        <w:rPr>
          <w:rFonts w:ascii="Arial" w:hAnsi="Arial" w:cs="Arial"/>
          <w:sz w:val="24"/>
        </w:rPr>
        <w:br/>
      </w:r>
      <w:r w:rsidRPr="008A35F1">
        <w:rPr>
          <w:rFonts w:ascii="Arial" w:hAnsi="Arial" w:cs="Arial"/>
          <w:sz w:val="24"/>
        </w:rPr>
        <w:t xml:space="preserve">по теме </w:t>
      </w:r>
      <w:r w:rsidR="00C14741" w:rsidRPr="008A35F1">
        <w:rPr>
          <w:rFonts w:ascii="Arial" w:hAnsi="Arial" w:cs="Arial"/>
          <w:b/>
          <w:sz w:val="24"/>
        </w:rPr>
        <w:t>«Притяжательные прилагательные с суффиксами –ин (ын), -ов (ев)</w:t>
      </w:r>
      <w:r w:rsidR="00C14741" w:rsidRPr="008A35F1">
        <w:rPr>
          <w:rFonts w:ascii="Arial" w:hAnsi="Arial" w:cs="Arial"/>
          <w:sz w:val="24"/>
        </w:rPr>
        <w:t>»</w:t>
      </w:r>
    </w:p>
    <w:p w:rsidR="008A35F1" w:rsidRPr="008A35F1" w:rsidRDefault="008A35F1" w:rsidP="008A35F1">
      <w:pPr>
        <w:tabs>
          <w:tab w:val="left" w:pos="-582"/>
        </w:tabs>
        <w:spacing w:after="200" w:line="240" w:lineRule="auto"/>
        <w:jc w:val="center"/>
        <w:rPr>
          <w:i/>
          <w:sz w:val="24"/>
        </w:rPr>
      </w:pPr>
      <w:r w:rsidRPr="008A35F1">
        <w:rPr>
          <w:i/>
          <w:sz w:val="24"/>
        </w:rPr>
        <w:t>Степанова Галина Иосифовна, учитель русского языка и литературы МБОУ «Лицей №8 города Новоалтайска Алтайского края»</w:t>
      </w:r>
    </w:p>
    <w:p w:rsidR="008A35F1" w:rsidRPr="008A35F1" w:rsidRDefault="008A35F1" w:rsidP="008A35F1">
      <w:pPr>
        <w:tabs>
          <w:tab w:val="left" w:pos="0"/>
        </w:tabs>
        <w:spacing w:after="200" w:line="240" w:lineRule="auto"/>
        <w:jc w:val="center"/>
        <w:rPr>
          <w:b/>
          <w:sz w:val="24"/>
        </w:rPr>
      </w:pPr>
      <w:r w:rsidRPr="008A35F1">
        <w:rPr>
          <w:b/>
          <w:sz w:val="24"/>
        </w:rPr>
        <w:t>УМК «Русский язык. 5 класс» М. М. Разумовской и др.</w:t>
      </w:r>
    </w:p>
    <w:p w:rsidR="008A35F1" w:rsidRDefault="008A35F1" w:rsidP="008A35F1">
      <w:pPr>
        <w:snapToGrid w:val="0"/>
        <w:spacing w:after="200" w:line="240" w:lineRule="auto"/>
        <w:jc w:val="both"/>
        <w:rPr>
          <w:sz w:val="24"/>
        </w:rPr>
      </w:pPr>
    </w:p>
    <w:p w:rsidR="008A35F1" w:rsidRPr="008A35F1" w:rsidRDefault="008A35F1" w:rsidP="008A35F1">
      <w:pPr>
        <w:snapToGrid w:val="0"/>
        <w:spacing w:after="200" w:line="240" w:lineRule="auto"/>
        <w:jc w:val="both"/>
        <w:rPr>
          <w:sz w:val="24"/>
        </w:rPr>
      </w:pPr>
      <w:r w:rsidRPr="008A35F1">
        <w:rPr>
          <w:sz w:val="24"/>
        </w:rPr>
        <w:t>Номер урока в теме: №7</w:t>
      </w:r>
    </w:p>
    <w:p w:rsidR="0089167D" w:rsidRPr="008A35F1" w:rsidRDefault="008A35F1" w:rsidP="008A35F1">
      <w:pPr>
        <w:pStyle w:val="a3"/>
        <w:tabs>
          <w:tab w:val="left" w:pos="0"/>
        </w:tabs>
        <w:spacing w:after="200" w:line="240" w:lineRule="auto"/>
        <w:ind w:left="0"/>
        <w:contextualSpacing w:val="0"/>
        <w:jc w:val="both"/>
        <w:rPr>
          <w:sz w:val="24"/>
        </w:rPr>
      </w:pPr>
      <w:r w:rsidRPr="008A35F1">
        <w:rPr>
          <w:b/>
          <w:sz w:val="24"/>
        </w:rPr>
        <w:t xml:space="preserve">Цель </w:t>
      </w:r>
      <w:r w:rsidR="0089167D" w:rsidRPr="008A35F1">
        <w:rPr>
          <w:b/>
          <w:sz w:val="24"/>
        </w:rPr>
        <w:t>урока</w:t>
      </w:r>
      <w:r w:rsidR="00421950" w:rsidRPr="008A35F1">
        <w:rPr>
          <w:b/>
          <w:sz w:val="24"/>
        </w:rPr>
        <w:t>:</w:t>
      </w:r>
      <w:r w:rsidR="00421950" w:rsidRPr="008A35F1">
        <w:rPr>
          <w:sz w:val="24"/>
        </w:rPr>
        <w:t xml:space="preserve"> сп</w:t>
      </w:r>
      <w:r w:rsidR="00C14741" w:rsidRPr="008A35F1">
        <w:rPr>
          <w:sz w:val="24"/>
        </w:rPr>
        <w:t>особствовать усвоению учащимися</w:t>
      </w:r>
      <w:r w:rsidR="00421950" w:rsidRPr="008A35F1">
        <w:rPr>
          <w:sz w:val="24"/>
        </w:rPr>
        <w:t xml:space="preserve"> сведений о</w:t>
      </w:r>
      <w:r w:rsidR="00C14741" w:rsidRPr="008A35F1">
        <w:rPr>
          <w:sz w:val="24"/>
        </w:rPr>
        <w:t xml:space="preserve"> притяжательных прилагательных с суффиксами –ин (ын), -ов (ев).</w:t>
      </w:r>
    </w:p>
    <w:p w:rsidR="0089167D" w:rsidRPr="008A35F1" w:rsidRDefault="0089167D" w:rsidP="008A35F1">
      <w:pPr>
        <w:pStyle w:val="a3"/>
        <w:tabs>
          <w:tab w:val="left" w:pos="0"/>
        </w:tabs>
        <w:spacing w:after="200" w:line="240" w:lineRule="auto"/>
        <w:ind w:left="0"/>
        <w:contextualSpacing w:val="0"/>
        <w:jc w:val="both"/>
        <w:rPr>
          <w:sz w:val="24"/>
        </w:rPr>
      </w:pPr>
      <w:r w:rsidRPr="008A35F1">
        <w:rPr>
          <w:b/>
          <w:sz w:val="24"/>
        </w:rPr>
        <w:t>Задачи:</w:t>
      </w:r>
    </w:p>
    <w:p w:rsidR="0089167D" w:rsidRPr="008A35F1" w:rsidRDefault="00421950" w:rsidP="008A35F1">
      <w:pPr>
        <w:tabs>
          <w:tab w:val="left" w:pos="0"/>
        </w:tabs>
        <w:spacing w:after="200" w:line="240" w:lineRule="auto"/>
        <w:jc w:val="both"/>
        <w:rPr>
          <w:sz w:val="24"/>
        </w:rPr>
      </w:pPr>
      <w:r w:rsidRPr="008A35F1">
        <w:rPr>
          <w:sz w:val="24"/>
        </w:rPr>
        <w:t xml:space="preserve">- </w:t>
      </w:r>
      <w:r w:rsidR="00B34CCC" w:rsidRPr="008A35F1">
        <w:rPr>
          <w:b/>
          <w:sz w:val="24"/>
        </w:rPr>
        <w:t>образовательная:</w:t>
      </w:r>
      <w:r w:rsidRPr="008A35F1">
        <w:rPr>
          <w:sz w:val="24"/>
        </w:rPr>
        <w:t xml:space="preserve"> научить правил</w:t>
      </w:r>
      <w:r w:rsidR="00C14741" w:rsidRPr="008A35F1">
        <w:rPr>
          <w:sz w:val="24"/>
        </w:rPr>
        <w:t>ьно образовывать притяжательные прилагательные с помощью суффиксов –ин (ын), -ов (ев) и отличать их от других прилагательных;</w:t>
      </w:r>
    </w:p>
    <w:p w:rsidR="0089167D" w:rsidRPr="008A35F1" w:rsidRDefault="0089167D" w:rsidP="008A35F1">
      <w:pPr>
        <w:tabs>
          <w:tab w:val="left" w:pos="0"/>
        </w:tabs>
        <w:spacing w:after="200" w:line="240" w:lineRule="auto"/>
        <w:jc w:val="both"/>
        <w:rPr>
          <w:sz w:val="24"/>
        </w:rPr>
      </w:pPr>
      <w:r w:rsidRPr="008A35F1">
        <w:rPr>
          <w:sz w:val="24"/>
        </w:rPr>
        <w:t>-</w:t>
      </w:r>
      <w:r w:rsidR="008A35F1">
        <w:rPr>
          <w:sz w:val="24"/>
        </w:rPr>
        <w:t xml:space="preserve"> </w:t>
      </w:r>
      <w:r w:rsidR="00B34CCC" w:rsidRPr="008A35F1">
        <w:rPr>
          <w:b/>
          <w:sz w:val="24"/>
        </w:rPr>
        <w:t>развивающая</w:t>
      </w:r>
      <w:r w:rsidRPr="008A35F1">
        <w:rPr>
          <w:b/>
          <w:sz w:val="24"/>
        </w:rPr>
        <w:t>:</w:t>
      </w:r>
      <w:r w:rsidR="00DD7EAC" w:rsidRPr="008A35F1">
        <w:rPr>
          <w:sz w:val="24"/>
        </w:rPr>
        <w:t xml:space="preserve"> развивать логическое мышление, умение</w:t>
      </w:r>
      <w:r w:rsidR="00421950" w:rsidRPr="008A35F1">
        <w:rPr>
          <w:sz w:val="24"/>
        </w:rPr>
        <w:t xml:space="preserve"> анализировать, синтезировать</w:t>
      </w:r>
      <w:r w:rsidRPr="008A35F1">
        <w:rPr>
          <w:sz w:val="24"/>
        </w:rPr>
        <w:t>;</w:t>
      </w:r>
    </w:p>
    <w:p w:rsidR="00421950" w:rsidRPr="008A35F1" w:rsidRDefault="00B34CCC" w:rsidP="008A35F1">
      <w:pPr>
        <w:tabs>
          <w:tab w:val="left" w:pos="0"/>
        </w:tabs>
        <w:spacing w:after="200" w:line="240" w:lineRule="auto"/>
        <w:jc w:val="both"/>
        <w:rPr>
          <w:sz w:val="24"/>
        </w:rPr>
      </w:pPr>
      <w:r w:rsidRPr="008A35F1">
        <w:rPr>
          <w:b/>
          <w:sz w:val="24"/>
        </w:rPr>
        <w:t>- воспитательная</w:t>
      </w:r>
      <w:r w:rsidR="00DD7EAC" w:rsidRPr="008A35F1">
        <w:rPr>
          <w:sz w:val="24"/>
        </w:rPr>
        <w:t>: способствовать воспитанию</w:t>
      </w:r>
      <w:bookmarkStart w:id="0" w:name="_GoBack"/>
      <w:bookmarkEnd w:id="0"/>
      <w:r w:rsidR="00421950" w:rsidRPr="008A35F1">
        <w:rPr>
          <w:sz w:val="24"/>
        </w:rPr>
        <w:t xml:space="preserve"> уважения и любви к родному языку как носителю культуры русского народа.</w:t>
      </w:r>
    </w:p>
    <w:p w:rsidR="0089167D" w:rsidRPr="008A35F1" w:rsidRDefault="0089167D" w:rsidP="008A35F1">
      <w:pPr>
        <w:tabs>
          <w:tab w:val="left" w:pos="0"/>
        </w:tabs>
        <w:spacing w:after="200" w:line="240" w:lineRule="auto"/>
        <w:jc w:val="both"/>
        <w:rPr>
          <w:sz w:val="24"/>
        </w:rPr>
      </w:pPr>
      <w:r w:rsidRPr="008A35F1">
        <w:rPr>
          <w:b/>
          <w:sz w:val="24"/>
        </w:rPr>
        <w:t>Тип урока:</w:t>
      </w:r>
      <w:r w:rsidR="00B34CCC" w:rsidRPr="008A35F1">
        <w:rPr>
          <w:sz w:val="24"/>
        </w:rPr>
        <w:t xml:space="preserve"> </w:t>
      </w:r>
      <w:r w:rsidR="008A35F1">
        <w:rPr>
          <w:sz w:val="24"/>
        </w:rPr>
        <w:t>изложение</w:t>
      </w:r>
      <w:r w:rsidRPr="008A35F1">
        <w:rPr>
          <w:sz w:val="24"/>
        </w:rPr>
        <w:t xml:space="preserve"> нового материала.</w:t>
      </w:r>
    </w:p>
    <w:p w:rsidR="0089167D" w:rsidRPr="008A35F1" w:rsidRDefault="0089167D" w:rsidP="008A35F1">
      <w:pPr>
        <w:tabs>
          <w:tab w:val="left" w:pos="0"/>
        </w:tabs>
        <w:spacing w:after="200" w:line="240" w:lineRule="auto"/>
        <w:jc w:val="both"/>
        <w:rPr>
          <w:sz w:val="24"/>
        </w:rPr>
      </w:pPr>
      <w:r w:rsidRPr="008A35F1">
        <w:rPr>
          <w:b/>
          <w:sz w:val="24"/>
        </w:rPr>
        <w:t>Формы работы учащихся:</w:t>
      </w:r>
      <w:r w:rsidRPr="008A35F1">
        <w:rPr>
          <w:sz w:val="24"/>
        </w:rPr>
        <w:t xml:space="preserve"> фронтальные, групповые, индивидуальные.</w:t>
      </w:r>
    </w:p>
    <w:p w:rsidR="0089167D" w:rsidRPr="008A35F1" w:rsidRDefault="0089167D" w:rsidP="008A35F1">
      <w:pPr>
        <w:pStyle w:val="a3"/>
        <w:tabs>
          <w:tab w:val="left" w:pos="0"/>
        </w:tabs>
        <w:spacing w:after="200" w:line="240" w:lineRule="auto"/>
        <w:ind w:left="0"/>
        <w:contextualSpacing w:val="0"/>
        <w:jc w:val="both"/>
        <w:rPr>
          <w:sz w:val="24"/>
        </w:rPr>
      </w:pPr>
      <w:r w:rsidRPr="008A35F1">
        <w:rPr>
          <w:b/>
          <w:sz w:val="24"/>
        </w:rPr>
        <w:t>Необходимое техническое оборудование</w:t>
      </w:r>
      <w:r w:rsidRPr="008A35F1">
        <w:rPr>
          <w:sz w:val="24"/>
        </w:rPr>
        <w:t xml:space="preserve">: </w:t>
      </w:r>
      <w:r w:rsidR="00421950" w:rsidRPr="008A35F1">
        <w:rPr>
          <w:sz w:val="24"/>
        </w:rPr>
        <w:t>компьютер, мультимедийный проектор.</w:t>
      </w:r>
    </w:p>
    <w:p w:rsidR="0089167D" w:rsidRPr="008A35F1" w:rsidRDefault="0089167D" w:rsidP="008A35F1">
      <w:pPr>
        <w:pStyle w:val="a3"/>
        <w:tabs>
          <w:tab w:val="left" w:pos="0"/>
        </w:tabs>
        <w:spacing w:after="200" w:line="240" w:lineRule="auto"/>
        <w:ind w:left="0"/>
        <w:contextualSpacing w:val="0"/>
        <w:jc w:val="both"/>
        <w:rPr>
          <w:sz w:val="24"/>
        </w:rPr>
      </w:pPr>
      <w:r w:rsidRPr="008A35F1">
        <w:rPr>
          <w:sz w:val="24"/>
        </w:rPr>
        <w:t>Структура и ход  урока</w:t>
      </w:r>
    </w:p>
    <w:p w:rsidR="00FE1C8A" w:rsidRDefault="00FE1C8A" w:rsidP="008A35F1">
      <w:pPr>
        <w:tabs>
          <w:tab w:val="left" w:pos="1429"/>
        </w:tabs>
        <w:spacing w:line="240" w:lineRule="auto"/>
        <w:rPr>
          <w:i/>
          <w:sz w:val="24"/>
        </w:rPr>
      </w:pPr>
    </w:p>
    <w:p w:rsidR="00FE1C8A" w:rsidRDefault="00FE1C8A" w:rsidP="008A35F1">
      <w:pPr>
        <w:tabs>
          <w:tab w:val="left" w:pos="1429"/>
        </w:tabs>
        <w:spacing w:line="240" w:lineRule="auto"/>
        <w:rPr>
          <w:i/>
          <w:sz w:val="24"/>
        </w:rPr>
      </w:pPr>
    </w:p>
    <w:p w:rsidR="0089167D" w:rsidRPr="00FE1C8A" w:rsidRDefault="0089167D" w:rsidP="008A35F1">
      <w:pPr>
        <w:tabs>
          <w:tab w:val="left" w:pos="1429"/>
        </w:tabs>
        <w:spacing w:line="240" w:lineRule="auto"/>
        <w:jc w:val="center"/>
        <w:rPr>
          <w:b/>
          <w:sz w:val="24"/>
        </w:rPr>
      </w:pPr>
      <w:r w:rsidRPr="00FE1C8A">
        <w:rPr>
          <w:b/>
          <w:sz w:val="24"/>
        </w:rPr>
        <w:t>СТРУКТУРА И ХОД УРОКА</w:t>
      </w:r>
    </w:p>
    <w:tbl>
      <w:tblPr>
        <w:tblW w:w="9889" w:type="dxa"/>
        <w:tblLayout w:type="fixed"/>
        <w:tblLook w:val="0000"/>
      </w:tblPr>
      <w:tblGrid>
        <w:gridCol w:w="627"/>
        <w:gridCol w:w="1730"/>
        <w:gridCol w:w="1958"/>
        <w:gridCol w:w="2597"/>
        <w:gridCol w:w="1985"/>
        <w:gridCol w:w="992"/>
      </w:tblGrid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урока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используемых ЭОР</w:t>
            </w:r>
          </w:p>
          <w:p w:rsidR="0089167D" w:rsidRDefault="0089167D" w:rsidP="008A35F1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учителя </w:t>
            </w:r>
          </w:p>
          <w:p w:rsidR="0089167D" w:rsidRDefault="0089167D" w:rsidP="008A35F1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  <w:p w:rsidR="0089167D" w:rsidRDefault="0089167D" w:rsidP="008A35F1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 мин.)</w:t>
            </w:r>
          </w:p>
          <w:p w:rsidR="0089167D" w:rsidRDefault="0089167D" w:rsidP="008A35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Вступительное слово учителя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даты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FE1C8A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167D">
              <w:rPr>
                <w:sz w:val="22"/>
                <w:szCs w:val="22"/>
              </w:rPr>
              <w:t xml:space="preserve"> мин.</w:t>
            </w: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предыдущего материала</w:t>
            </w:r>
            <w:r w:rsidR="00C14741">
              <w:rPr>
                <w:sz w:val="22"/>
                <w:szCs w:val="22"/>
              </w:rPr>
              <w:t xml:space="preserve"> и подготовка к усвоению новых знаний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  <w:r w:rsidR="00C147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Тест «Притяжательные прилагательные с суффиксом –ий»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Наблюдает и корректирует работу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Рассматривает и анализирует примеры</w:t>
            </w:r>
            <w:r w:rsidR="008916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Делает выводы.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мин.</w:t>
            </w: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C147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Интерактивный рисунок с заданием по теме «Притяжательные прилагательные»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рассмотреть рисунок, образовать притяжательные прилагательные и назвать отличия в образовании от предыдущих притяжательных прилагательных.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</w:t>
            </w:r>
            <w:r w:rsidR="00C14741">
              <w:rPr>
                <w:sz w:val="22"/>
                <w:szCs w:val="22"/>
              </w:rPr>
              <w:t>тривают рисунок и</w:t>
            </w:r>
            <w:r>
              <w:rPr>
                <w:sz w:val="22"/>
                <w:szCs w:val="22"/>
              </w:rPr>
              <w:t xml:space="preserve"> записывают выводы с примерами в тетрадь.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167D">
              <w:rPr>
                <w:sz w:val="22"/>
                <w:szCs w:val="22"/>
              </w:rPr>
              <w:t xml:space="preserve"> мин.</w:t>
            </w: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  <w:r w:rsidR="00C14741" w:rsidRPr="00C147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Интерактивная таблица "Правописание притяжательных прилагательных с суффиксами -ин- (-ын-), -ов- (-ев-)"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Демонстрирует, ставит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Слушают, отвечают, усваивают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167D">
              <w:rPr>
                <w:sz w:val="22"/>
                <w:szCs w:val="22"/>
              </w:rPr>
              <w:t xml:space="preserve"> мин.</w:t>
            </w: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 Электронное задание «Притяжательные прилагательные» Вариант 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</w:t>
            </w:r>
            <w:r w:rsidR="00C14741">
              <w:rPr>
                <w:sz w:val="22"/>
                <w:szCs w:val="22"/>
              </w:rPr>
              <w:t>длагает выполнить задание</w:t>
            </w:r>
            <w:r>
              <w:rPr>
                <w:sz w:val="22"/>
                <w:szCs w:val="22"/>
              </w:rPr>
              <w:t>, приглашает индивидуально слабоуспевающих учащихся выполнить упражнение на интерактивной доске</w:t>
            </w:r>
            <w:r w:rsidR="00C14741">
              <w:rPr>
                <w:sz w:val="22"/>
                <w:szCs w:val="22"/>
              </w:rPr>
              <w:t>, корректирует ответ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упражнение, сверяют с образцами на экране.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мин.</w:t>
            </w: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 проверка понимания нового материала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 Электронное задание «Притяжательные прилагательные» Вариант 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Предлагает самостоятельно </w:t>
            </w:r>
            <w:r w:rsidR="00C14741">
              <w:rPr>
                <w:sz w:val="22"/>
                <w:szCs w:val="22"/>
              </w:rPr>
              <w:t>выполнить и проверить ответы задания на интерактивной доске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Самопроверка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мин.</w:t>
            </w: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</w:t>
            </w:r>
            <w:r w:rsidR="00C14741">
              <w:rPr>
                <w:sz w:val="22"/>
                <w:szCs w:val="22"/>
              </w:rPr>
              <w:t>Изученного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</w:t>
            </w:r>
            <w:r w:rsidR="00C147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Текст «Опишите помещение»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Объясняет задание: найти в тексте притяжательные прилагательные и объяснить и образование.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с текстом,</w:t>
            </w:r>
            <w:r w:rsidR="0089167D">
              <w:rPr>
                <w:sz w:val="22"/>
                <w:szCs w:val="22"/>
              </w:rPr>
              <w:t xml:space="preserve"> записывают примерывтетрадях</w:t>
            </w:r>
            <w:r>
              <w:rPr>
                <w:sz w:val="22"/>
                <w:szCs w:val="22"/>
              </w:rPr>
              <w:t>, устно объясняют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мин.</w:t>
            </w: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C14741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систеиатизация новых знаний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FE1C8A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№7 Тест о8.1 Притяжательные прилагательные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E1C8A">
              <w:rPr>
                <w:sz w:val="22"/>
                <w:szCs w:val="22"/>
              </w:rPr>
              <w:t xml:space="preserve">аёт задание выполнить тест </w:t>
            </w:r>
            <w:r>
              <w:rPr>
                <w:sz w:val="22"/>
                <w:szCs w:val="22"/>
              </w:rPr>
              <w:t>самостоятельно. Предлагает сверить ответы и оценить знания с ответами в интерактивном тесте- задании.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Выполняют упражнение самостоятельно.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FE1C8A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167D">
              <w:rPr>
                <w:sz w:val="22"/>
                <w:szCs w:val="22"/>
              </w:rPr>
              <w:t xml:space="preserve"> мин.</w:t>
            </w: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Комментирует ответы и оценки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FE1C8A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167D">
              <w:rPr>
                <w:sz w:val="22"/>
                <w:szCs w:val="22"/>
              </w:rPr>
              <w:t>мин.</w:t>
            </w:r>
          </w:p>
        </w:tc>
      </w:tr>
      <w:tr w:rsidR="0089167D" w:rsidTr="00FE1C8A">
        <w:trPr>
          <w:trHeight w:val="102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before="60" w:after="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Поясняет разноуровневое задание.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7D" w:rsidRDefault="0089167D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7D" w:rsidRDefault="00FE1C8A" w:rsidP="008A35F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167D">
              <w:rPr>
                <w:sz w:val="22"/>
                <w:szCs w:val="22"/>
              </w:rPr>
              <w:t>мин.</w:t>
            </w:r>
          </w:p>
        </w:tc>
      </w:tr>
    </w:tbl>
    <w:p w:rsidR="0089167D" w:rsidRDefault="0089167D" w:rsidP="008A35F1">
      <w:pPr>
        <w:tabs>
          <w:tab w:val="left" w:pos="1429"/>
        </w:tabs>
        <w:spacing w:line="240" w:lineRule="auto"/>
        <w:jc w:val="right"/>
        <w:rPr>
          <w:i/>
          <w:sz w:val="24"/>
        </w:rPr>
      </w:pPr>
    </w:p>
    <w:p w:rsidR="0089167D" w:rsidRDefault="0089167D" w:rsidP="008A35F1">
      <w:pPr>
        <w:tabs>
          <w:tab w:val="left" w:pos="1429"/>
        </w:tabs>
        <w:spacing w:line="240" w:lineRule="auto"/>
        <w:jc w:val="right"/>
        <w:rPr>
          <w:i/>
          <w:sz w:val="24"/>
        </w:rPr>
      </w:pPr>
    </w:p>
    <w:p w:rsidR="0089167D" w:rsidRDefault="008A35F1" w:rsidP="008A35F1">
      <w:pPr>
        <w:suppressAutoHyphens w:val="0"/>
        <w:spacing w:after="200" w:line="240" w:lineRule="auto"/>
      </w:pPr>
      <w:r>
        <w:br w:type="page"/>
      </w:r>
    </w:p>
    <w:tbl>
      <w:tblPr>
        <w:tblpPr w:leftFromText="180" w:rightFromText="180" w:vertAnchor="text" w:horzAnchor="margin" w:tblpY="365"/>
        <w:tblW w:w="0" w:type="auto"/>
        <w:tblLayout w:type="fixed"/>
        <w:tblLook w:val="0000"/>
      </w:tblPr>
      <w:tblGrid>
        <w:gridCol w:w="1100"/>
        <w:gridCol w:w="1843"/>
        <w:gridCol w:w="1560"/>
        <w:gridCol w:w="2310"/>
        <w:gridCol w:w="2509"/>
      </w:tblGrid>
      <w:tr w:rsidR="00FE1C8A" w:rsidTr="00FE1C8A">
        <w:trPr>
          <w:trHeight w:val="54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C8A" w:rsidRDefault="00FE1C8A" w:rsidP="008A35F1">
            <w:pPr>
              <w:tabs>
                <w:tab w:val="left" w:pos="1429"/>
              </w:tabs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ИСПОЛЬЗУЕМЫХ НА ДАННОМ УРОКЕ ЭОР</w:t>
            </w:r>
          </w:p>
          <w:p w:rsidR="00FE1C8A" w:rsidRDefault="00FE1C8A" w:rsidP="008A35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1C8A" w:rsidRPr="00296F72" w:rsidTr="00FE1C8A">
        <w:trPr>
          <w:trHeight w:val="5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C8A" w:rsidRDefault="00FE1C8A" w:rsidP="008A35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C8A" w:rsidRDefault="00FE1C8A" w:rsidP="008A35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C8A" w:rsidRDefault="00FE1C8A" w:rsidP="008A35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C8A" w:rsidRDefault="00FE1C8A" w:rsidP="008A35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FE1C8A" w:rsidRPr="00296F72" w:rsidTr="00FE1C8A">
        <w:trPr>
          <w:trHeight w:val="5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Тест «Притяжательные прилагательные с суффиксом –ий»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Интерактивный тест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Электронное задание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A6522B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7" w:history="1">
              <w:r w:rsidR="00FE1C8A">
                <w:rPr>
                  <w:rStyle w:val="a4"/>
                </w:rPr>
                <w:t>http://files.school-collection.edu.ru/dlrstore/7a39b351-0a01-0355-0065-1e95d95eae5f/index_listing.html</w:t>
              </w:r>
            </w:hyperlink>
          </w:p>
        </w:tc>
      </w:tr>
      <w:tr w:rsidR="00FE1C8A" w:rsidTr="00FE1C8A">
        <w:trPr>
          <w:trHeight w:val="5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Интерактивный рисунок с заданием по теме «Притяжательные прилагательные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Интерактивный рисунок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Рисунок </w:t>
            </w:r>
          </w:p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A6522B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8" w:history="1">
              <w:r w:rsidR="00FE1C8A">
                <w:rPr>
                  <w:rStyle w:val="a4"/>
                </w:rPr>
                <w:t>http://files.school-collection.edu.ru/dlrstore/7a39608f-0a01-0355-000e-d128d1cc58d4/[RUS6_103]_[IM_357].swf</w:t>
              </w:r>
            </w:hyperlink>
          </w:p>
        </w:tc>
      </w:tr>
      <w:tr w:rsidR="00FE1C8A" w:rsidTr="00FE1C8A">
        <w:trPr>
          <w:trHeight w:val="5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47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Интерактивная таблица "Правописание притяжательных прилагательных с суффиксами -ин- (-ын-), -ов- (-ев-)"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Интерактивная таблица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Демонстрация </w:t>
            </w:r>
          </w:p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A6522B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="00FE1C8A">
                <w:rPr>
                  <w:rStyle w:val="a4"/>
                </w:rPr>
                <w:t>http://files.school-collection.edu.ru/dlrstore/7a396086-0a01-0355-003b-014cedbb5c17/[RUS6_103]_[IA_351].swf</w:t>
              </w:r>
            </w:hyperlink>
          </w:p>
        </w:tc>
      </w:tr>
      <w:tr w:rsidR="00FE1C8A" w:rsidTr="00FE1C8A">
        <w:trPr>
          <w:trHeight w:val="5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Электронное задание «Притяжательные прилагательные»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Интерактивный тренировочно-контрольный материал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Электронное задание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A6522B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FE1C8A">
                <w:rPr>
                  <w:rStyle w:val="a4"/>
                </w:rPr>
                <w:t>http://files.school-collection.edu.ru/dlrstore/7a399b0a-0a01-0355-0030-9239b6d83725/[RUS6_103]_[QS_354].html</w:t>
              </w:r>
            </w:hyperlink>
          </w:p>
        </w:tc>
      </w:tr>
      <w:tr w:rsidR="00FE1C8A" w:rsidTr="00FE1C8A">
        <w:trPr>
          <w:trHeight w:val="5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Электронное задание «Притяжательные прилагательные» Вариант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Интерактивный контрольный материал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Злектронное задание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A6522B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="00FE1C8A">
                <w:rPr>
                  <w:rStyle w:val="a4"/>
                </w:rPr>
                <w:t>http://files.school-collection.edu.ru/dlrstore/7a399b43-0a01-0355-0169-bc1542785691/[RUS6_103]_[QS_355].html</w:t>
              </w:r>
            </w:hyperlink>
          </w:p>
        </w:tc>
      </w:tr>
      <w:tr w:rsidR="00FE1C8A" w:rsidTr="00FE1C8A">
        <w:trPr>
          <w:trHeight w:val="5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Текст «Опишите помещение»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Статичный текст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A6522B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="00FE1C8A">
                <w:rPr>
                  <w:rStyle w:val="a4"/>
                </w:rPr>
                <w:t>http://files.school-collection.edu.ru/dlrstore/7a395cf6-0a01-0355-016b-b7d9a7101c39/[RUS6_103]_[TQ_352].htm</w:t>
              </w:r>
            </w:hyperlink>
          </w:p>
        </w:tc>
      </w:tr>
      <w:tr w:rsidR="00FE1C8A" w:rsidTr="00FE1C8A">
        <w:trPr>
          <w:trHeight w:val="5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Тест о8.1 Притяжательные прилагательные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Интерактивный тест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FE1C8A" w:rsidP="008A35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Тест.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8A" w:rsidRDefault="00A6522B" w:rsidP="008A35F1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="00FE1C8A">
                <w:rPr>
                  <w:rStyle w:val="a4"/>
                </w:rPr>
                <w:t>http://files.school-collection.edu.ru/dlrstore/404418a0-459a-4c33-af22-851f826104f5/index_listing.html</w:t>
              </w:r>
            </w:hyperlink>
          </w:p>
        </w:tc>
      </w:tr>
    </w:tbl>
    <w:p w:rsidR="0089167D" w:rsidRDefault="0089167D" w:rsidP="008A35F1">
      <w:pPr>
        <w:tabs>
          <w:tab w:val="left" w:pos="1429"/>
        </w:tabs>
        <w:spacing w:line="240" w:lineRule="auto"/>
      </w:pPr>
    </w:p>
    <w:sectPr w:rsidR="0089167D" w:rsidSect="00FE1C8A">
      <w:pgSz w:w="11906" w:h="16838"/>
      <w:pgMar w:top="1134" w:right="1134" w:bottom="1134" w:left="1134" w:header="720" w:footer="720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53" w:rsidRDefault="00105353" w:rsidP="008A35F1">
      <w:pPr>
        <w:spacing w:line="240" w:lineRule="auto"/>
      </w:pPr>
      <w:r>
        <w:separator/>
      </w:r>
    </w:p>
  </w:endnote>
  <w:endnote w:type="continuationSeparator" w:id="1">
    <w:p w:rsidR="00105353" w:rsidRDefault="00105353" w:rsidP="008A3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53" w:rsidRDefault="00105353" w:rsidP="008A35F1">
      <w:pPr>
        <w:spacing w:line="240" w:lineRule="auto"/>
      </w:pPr>
      <w:r>
        <w:separator/>
      </w:r>
    </w:p>
  </w:footnote>
  <w:footnote w:type="continuationSeparator" w:id="1">
    <w:p w:rsidR="00105353" w:rsidRDefault="00105353" w:rsidP="008A35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80FE318C"/>
    <w:name w:val="WW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B42CABFC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6DC57412"/>
    <w:multiLevelType w:val="hybridMultilevel"/>
    <w:tmpl w:val="FFD8A0D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67D"/>
    <w:rsid w:val="00105353"/>
    <w:rsid w:val="00165296"/>
    <w:rsid w:val="00392F2A"/>
    <w:rsid w:val="0040491A"/>
    <w:rsid w:val="00421950"/>
    <w:rsid w:val="0044621D"/>
    <w:rsid w:val="005821BC"/>
    <w:rsid w:val="005A0DBC"/>
    <w:rsid w:val="008328A2"/>
    <w:rsid w:val="0089167D"/>
    <w:rsid w:val="008A3599"/>
    <w:rsid w:val="008A35F1"/>
    <w:rsid w:val="008C573A"/>
    <w:rsid w:val="00A6522B"/>
    <w:rsid w:val="00B34CCC"/>
    <w:rsid w:val="00C14741"/>
    <w:rsid w:val="00CB602C"/>
    <w:rsid w:val="00DD7EAC"/>
    <w:rsid w:val="00E26120"/>
    <w:rsid w:val="00F63CC6"/>
    <w:rsid w:val="00F6462B"/>
    <w:rsid w:val="00FE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50"/>
    <w:pPr>
      <w:ind w:left="720"/>
      <w:contextualSpacing/>
    </w:pPr>
    <w:rPr>
      <w:rFonts w:cs="Mangal"/>
      <w:szCs w:val="25"/>
    </w:rPr>
  </w:style>
  <w:style w:type="character" w:styleId="a4">
    <w:name w:val="Hyperlink"/>
    <w:basedOn w:val="a0"/>
    <w:uiPriority w:val="99"/>
    <w:semiHidden/>
    <w:unhideWhenUsed/>
    <w:rsid w:val="00C147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474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A35F1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A35F1"/>
    <w:rPr>
      <w:rFonts w:ascii="Times New Roman" w:eastAsia="Times New Roman" w:hAnsi="Times New Roman" w:cs="Mangal"/>
      <w:kern w:val="1"/>
      <w:sz w:val="28"/>
      <w:szCs w:val="25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8A35F1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A35F1"/>
    <w:rPr>
      <w:rFonts w:ascii="Times New Roman" w:eastAsia="Times New Roman" w:hAnsi="Times New Roman" w:cs="Mangal"/>
      <w:kern w:val="1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39608f-0a01-0355-000e-d128d1cc58d4/%5bRUS6_103%5d_%5bIM_357%5d.swf" TargetMode="External"/><Relationship Id="rId13" Type="http://schemas.openxmlformats.org/officeDocument/2006/relationships/hyperlink" Target="http://files.school-collection.edu.ru/dlrstore/404418a0-459a-4c33-af22-851f826104f5/index_lis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39b351-0a01-0355-0065-1e95d95eae5f/index_listing.html" TargetMode="External"/><Relationship Id="rId12" Type="http://schemas.openxmlformats.org/officeDocument/2006/relationships/hyperlink" Target="http://files.school-collection.edu.ru/dlrstore/7a395cf6-0a01-0355-016b-b7d9a7101c39/%5bRUS6_103%5d_%5bTQ_352%5d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7a399b43-0a01-0355-0169-bc1542785691/%5bRUS6_103%5d_%5bQS_355%5d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7a399b0a-0a01-0355-0030-9239b6d83725/%5bRUS6_103%5d_%5bQS_354%5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396086-0a01-0355-003b-014cedbb5c17/%5bRUS6_103%5d_%5bIA_351%5d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zolotuhina</cp:lastModifiedBy>
  <cp:revision>16</cp:revision>
  <dcterms:created xsi:type="dcterms:W3CDTF">2011-11-01T12:24:00Z</dcterms:created>
  <dcterms:modified xsi:type="dcterms:W3CDTF">2013-03-28T06:32:00Z</dcterms:modified>
</cp:coreProperties>
</file>