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21D" w:rsidRPr="009E5A14" w:rsidRDefault="009E5A14" w:rsidP="009E5A1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9E5A14">
        <w:rPr>
          <w:rFonts w:ascii="Arial" w:hAnsi="Arial" w:cs="Arial"/>
          <w:sz w:val="24"/>
          <w:szCs w:val="24"/>
        </w:rPr>
        <w:t>Конспект урока русского языка для 8 класса</w:t>
      </w:r>
      <w:r w:rsidRPr="009E5A14">
        <w:rPr>
          <w:rFonts w:ascii="Arial" w:hAnsi="Arial" w:cs="Arial"/>
          <w:sz w:val="24"/>
          <w:szCs w:val="24"/>
        </w:rPr>
        <w:br/>
        <w:t xml:space="preserve">по теме </w:t>
      </w:r>
      <w:r w:rsidRPr="009E5A14">
        <w:rPr>
          <w:rFonts w:ascii="Arial" w:hAnsi="Arial" w:cs="Arial"/>
          <w:b/>
          <w:sz w:val="24"/>
          <w:szCs w:val="24"/>
        </w:rPr>
        <w:t>«Односоставные предложения»</w:t>
      </w:r>
    </w:p>
    <w:p w:rsidR="009E5A14" w:rsidRPr="009E5A14" w:rsidRDefault="009E5A14" w:rsidP="009E5A1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5A14">
        <w:rPr>
          <w:rFonts w:ascii="Times New Roman" w:hAnsi="Times New Roman" w:cs="Times New Roman"/>
          <w:i/>
          <w:sz w:val="24"/>
          <w:szCs w:val="24"/>
        </w:rPr>
        <w:t>Чиндясова Жанна Владимировна, учитель МБОУ СОШ № 103 (г. Нижний Новгород)</w:t>
      </w:r>
    </w:p>
    <w:p w:rsidR="009E5A14" w:rsidRPr="009E5A14" w:rsidRDefault="009E5A14" w:rsidP="009E5A1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A14">
        <w:rPr>
          <w:rFonts w:ascii="Times New Roman" w:hAnsi="Times New Roman" w:cs="Times New Roman"/>
          <w:b/>
          <w:sz w:val="24"/>
          <w:szCs w:val="24"/>
        </w:rPr>
        <w:t>УМК «Русский язык. 5 класс» М. М. Разумовской</w:t>
      </w:r>
    </w:p>
    <w:p w:rsidR="009E5A14" w:rsidRDefault="009E5A14" w:rsidP="004B3225">
      <w:pPr>
        <w:tabs>
          <w:tab w:val="left" w:pos="1720"/>
          <w:tab w:val="left" w:pos="3220"/>
        </w:tabs>
        <w:spacing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3A46E2" w:rsidRPr="004B3225" w:rsidRDefault="003A46E2" w:rsidP="004B3225">
      <w:pPr>
        <w:tabs>
          <w:tab w:val="left" w:pos="1720"/>
          <w:tab w:val="left" w:pos="3220"/>
        </w:tabs>
        <w:spacing w:line="240" w:lineRule="auto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4B322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Цели</w:t>
      </w:r>
      <w:r w:rsidR="00AE7C86" w:rsidRPr="004B322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и задачи</w:t>
      </w:r>
      <w:r w:rsidRPr="004B322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: </w:t>
      </w:r>
    </w:p>
    <w:p w:rsidR="003A46E2" w:rsidRPr="004B3225" w:rsidRDefault="003A46E2" w:rsidP="004B3225">
      <w:pPr>
        <w:pStyle w:val="a5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дать понятие об односоставном предложении</w:t>
      </w:r>
      <w:r w:rsidR="00681900" w:rsidRPr="004B3225">
        <w:rPr>
          <w:rFonts w:ascii="Times New Roman" w:hAnsi="Times New Roman" w:cs="Times New Roman"/>
          <w:sz w:val="24"/>
          <w:szCs w:val="24"/>
        </w:rPr>
        <w:t>;</w:t>
      </w:r>
    </w:p>
    <w:p w:rsidR="00CA33C1" w:rsidRPr="004B3225" w:rsidRDefault="003A46E2" w:rsidP="004B3225">
      <w:pPr>
        <w:pStyle w:val="a5"/>
        <w:numPr>
          <w:ilvl w:val="0"/>
          <w:numId w:val="2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познакомить с видами односоставных предложений</w:t>
      </w:r>
    </w:p>
    <w:p w:rsidR="00CA33C1" w:rsidRPr="004B3225" w:rsidRDefault="00CA33C1" w:rsidP="004B32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и способами выражения главных членов</w:t>
      </w:r>
      <w:r w:rsidR="00681900" w:rsidRPr="004B3225">
        <w:rPr>
          <w:rFonts w:ascii="Times New Roman" w:hAnsi="Times New Roman" w:cs="Times New Roman"/>
          <w:sz w:val="24"/>
          <w:szCs w:val="24"/>
        </w:rPr>
        <w:t>;</w:t>
      </w:r>
    </w:p>
    <w:p w:rsidR="00FF1384" w:rsidRPr="004B3225" w:rsidRDefault="00CA33C1" w:rsidP="004B3225">
      <w:pPr>
        <w:pStyle w:val="a5"/>
        <w:numPr>
          <w:ilvl w:val="0"/>
          <w:numId w:val="3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проверить прочность знаний по определению видов односоставных предложений</w:t>
      </w:r>
      <w:r w:rsidR="00FF1384" w:rsidRPr="004B3225">
        <w:rPr>
          <w:rFonts w:ascii="Times New Roman" w:hAnsi="Times New Roman" w:cs="Times New Roman"/>
          <w:sz w:val="24"/>
          <w:szCs w:val="24"/>
        </w:rPr>
        <w:t>;</w:t>
      </w:r>
    </w:p>
    <w:p w:rsidR="00AE7C86" w:rsidRPr="004B3225" w:rsidRDefault="00681900" w:rsidP="004B3225">
      <w:pPr>
        <w:pStyle w:val="a5"/>
        <w:numPr>
          <w:ilvl w:val="0"/>
          <w:numId w:val="3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 xml:space="preserve">  умения находить односоставные предложения</w:t>
      </w:r>
      <w:r w:rsidR="00AE7C86" w:rsidRPr="004B3225">
        <w:rPr>
          <w:rFonts w:ascii="Times New Roman" w:hAnsi="Times New Roman" w:cs="Times New Roman"/>
          <w:sz w:val="24"/>
          <w:szCs w:val="24"/>
        </w:rPr>
        <w:t xml:space="preserve"> в тексте</w:t>
      </w:r>
      <w:r w:rsidR="00FF1384" w:rsidRPr="004B3225">
        <w:rPr>
          <w:rFonts w:ascii="Times New Roman" w:hAnsi="Times New Roman" w:cs="Times New Roman"/>
          <w:sz w:val="24"/>
          <w:szCs w:val="24"/>
        </w:rPr>
        <w:t>, умения определять роль односоставных предложений в текстах разных стилей;</w:t>
      </w:r>
    </w:p>
    <w:p w:rsidR="003A46E2" w:rsidRPr="004B3225" w:rsidRDefault="00AE7C86" w:rsidP="004B3225">
      <w:pPr>
        <w:pStyle w:val="a5"/>
        <w:numPr>
          <w:ilvl w:val="0"/>
          <w:numId w:val="3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формирование умений пользоваться назывными предложениями в описаниях для обозначения места и времени.</w:t>
      </w:r>
    </w:p>
    <w:p w:rsidR="00D15550" w:rsidRPr="004B3225" w:rsidRDefault="00D15550" w:rsidP="004B32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15550" w:rsidRPr="004B3225" w:rsidRDefault="008D6E59" w:rsidP="004B32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Отправляемся в путешествие</w:t>
      </w:r>
      <w:r w:rsidR="001C58A3" w:rsidRPr="004B3225">
        <w:rPr>
          <w:rFonts w:ascii="Times New Roman" w:hAnsi="Times New Roman" w:cs="Times New Roman"/>
          <w:sz w:val="24"/>
          <w:szCs w:val="24"/>
        </w:rPr>
        <w:t xml:space="preserve"> по стране Односоставных предложений</w:t>
      </w:r>
      <w:r w:rsidRPr="004B3225">
        <w:rPr>
          <w:rFonts w:ascii="Times New Roman" w:hAnsi="Times New Roman" w:cs="Times New Roman"/>
          <w:sz w:val="24"/>
          <w:szCs w:val="24"/>
        </w:rPr>
        <w:t xml:space="preserve">. </w:t>
      </w:r>
      <w:r w:rsidR="00863BBD" w:rsidRPr="004B3225">
        <w:rPr>
          <w:rFonts w:ascii="Times New Roman" w:hAnsi="Times New Roman" w:cs="Times New Roman"/>
          <w:sz w:val="24"/>
          <w:szCs w:val="24"/>
        </w:rPr>
        <w:t>Стан</w:t>
      </w:r>
      <w:r w:rsidRPr="004B3225">
        <w:rPr>
          <w:rFonts w:ascii="Times New Roman" w:hAnsi="Times New Roman" w:cs="Times New Roman"/>
          <w:sz w:val="24"/>
          <w:szCs w:val="24"/>
        </w:rPr>
        <w:t>ция «Теоретическая»</w:t>
      </w:r>
    </w:p>
    <w:tbl>
      <w:tblPr>
        <w:tblStyle w:val="a6"/>
        <w:tblW w:w="9494" w:type="dxa"/>
        <w:tblInd w:w="360" w:type="dxa"/>
        <w:tblLook w:val="04A0"/>
      </w:tblPr>
      <w:tblGrid>
        <w:gridCol w:w="6296"/>
        <w:gridCol w:w="3198"/>
      </w:tblGrid>
      <w:tr w:rsidR="003B7560" w:rsidRPr="004B3225" w:rsidTr="00DF524B">
        <w:tc>
          <w:tcPr>
            <w:tcW w:w="9494" w:type="dxa"/>
            <w:gridSpan w:val="2"/>
          </w:tcPr>
          <w:p w:rsidR="003B7560" w:rsidRPr="004B3225" w:rsidRDefault="003B7560" w:rsidP="004B3225">
            <w:pPr>
              <w:spacing w:after="2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Односоставные предложения </w:t>
            </w:r>
            <w:r w:rsidRPr="004B322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(грамматическая основа состоит из одного главного члена)</w:t>
            </w:r>
          </w:p>
        </w:tc>
      </w:tr>
      <w:tr w:rsidR="0044132E" w:rsidRPr="004B3225" w:rsidTr="000367E5">
        <w:tc>
          <w:tcPr>
            <w:tcW w:w="6296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 главным членом сказуемым</w:t>
            </w:r>
            <w:r w:rsidR="002A61D6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-глаг</w:t>
            </w:r>
            <w:r w:rsidR="00854E8F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</w:t>
            </w:r>
            <w:r w:rsidR="002A61D6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льные</w:t>
            </w:r>
          </w:p>
        </w:tc>
        <w:tc>
          <w:tcPr>
            <w:tcW w:w="3198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 главным членом подлежащим</w:t>
            </w:r>
            <w:r w:rsidR="002A61D6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-именное</w:t>
            </w:r>
          </w:p>
        </w:tc>
      </w:tr>
      <w:tr w:rsidR="0044132E" w:rsidRPr="004B3225" w:rsidTr="000367E5">
        <w:tc>
          <w:tcPr>
            <w:tcW w:w="6296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Определенно-личные</w:t>
            </w:r>
            <w:r w:rsidR="009630A3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E93B5D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9630A3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Уходим завтра в море. Пойду сегодня в сад на прогулку</w:t>
            </w:r>
            <w:r w:rsidR="002A61D6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630A3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3B7560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A61D6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Глагол указывает на конкретное лицо, можно подставить </w:t>
            </w:r>
            <w:r w:rsidR="00DF14C3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местоимения</w:t>
            </w:r>
            <w:r w:rsidR="00DF14C3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: я,ты,мы, вы </w:t>
            </w:r>
            <w:r w:rsidR="00DF14C3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198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Назывные</w:t>
            </w:r>
            <w:r w:rsidR="009630A3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</w:t>
            </w:r>
            <w:r w:rsidR="003B7560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9630A3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(Лес. Просека. Ряд телеграфных столбов.)</w:t>
            </w:r>
          </w:p>
        </w:tc>
      </w:tr>
      <w:tr w:rsidR="000367E5" w:rsidRPr="004B3225" w:rsidTr="000367E5">
        <w:tc>
          <w:tcPr>
            <w:tcW w:w="6296" w:type="dxa"/>
          </w:tcPr>
          <w:p w:rsidR="000367E5" w:rsidRPr="004B3225" w:rsidRDefault="000367E5" w:rsidP="004B3225">
            <w:pPr>
              <w:spacing w:after="2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Обобщенно-личные</w:t>
            </w:r>
            <w:r w:rsidR="003B7560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(</w:t>
            </w:r>
            <w:r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Бездонную бочку водой не наполнишь.</w:t>
            </w:r>
            <w:r w:rsidR="009E5A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Цыплят по осени считают.) Действие производится всеми, любым лицом, </w:t>
            </w:r>
          </w:p>
        </w:tc>
        <w:tc>
          <w:tcPr>
            <w:tcW w:w="3198" w:type="dxa"/>
          </w:tcPr>
          <w:p w:rsidR="000367E5" w:rsidRPr="004B3225" w:rsidRDefault="000367E5" w:rsidP="004B3225">
            <w:pPr>
              <w:spacing w:after="2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4132E" w:rsidRPr="004B3225" w:rsidTr="000367E5">
        <w:tc>
          <w:tcPr>
            <w:tcW w:w="6296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Неопределенно-личные</w:t>
            </w:r>
            <w:r w:rsidR="00E93B5D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E93B5D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(Виноград собирают осенью. На балконе соседней дачи зажгли свет.)</w:t>
            </w:r>
            <w:r w:rsidR="002A61D6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Важно само действие, а не лица, которые его совершают.</w:t>
            </w:r>
          </w:p>
        </w:tc>
        <w:tc>
          <w:tcPr>
            <w:tcW w:w="3198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132E" w:rsidRPr="004B3225" w:rsidTr="000367E5">
        <w:tc>
          <w:tcPr>
            <w:tcW w:w="6296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Безличные</w:t>
            </w:r>
            <w:r w:rsidR="002A61D6" w:rsidRPr="004B322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="003B7560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E93B5D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дворе было тихо. Уже совсем стемнело.)</w:t>
            </w:r>
            <w:r w:rsidR="002A61D6" w:rsidRPr="004B32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них нет и не может быть подлежащего</w:t>
            </w:r>
          </w:p>
        </w:tc>
        <w:tc>
          <w:tcPr>
            <w:tcW w:w="3198" w:type="dxa"/>
          </w:tcPr>
          <w:p w:rsidR="0044132E" w:rsidRPr="004B3225" w:rsidRDefault="0044132E" w:rsidP="004B3225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550" w:rsidRPr="004B3225" w:rsidRDefault="009F3182" w:rsidP="004B32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B3225">
        <w:rPr>
          <w:rFonts w:ascii="Times New Roman" w:hAnsi="Times New Roman" w:cs="Times New Roman"/>
          <w:sz w:val="24"/>
          <w:szCs w:val="24"/>
        </w:rPr>
        <w:t>Виды односоставных предложений можно определять по способу выражения главных членов.</w:t>
      </w:r>
    </w:p>
    <w:p w:rsidR="009F3182" w:rsidRPr="004B3225" w:rsidRDefault="009F3182" w:rsidP="004B3225">
      <w:pPr>
        <w:tabs>
          <w:tab w:val="left" w:pos="6900"/>
        </w:tabs>
        <w:spacing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4B3225">
        <w:rPr>
          <w:rFonts w:ascii="Times New Roman" w:hAnsi="Times New Roman" w:cs="Times New Roman"/>
          <w:color w:val="00B050"/>
          <w:sz w:val="24"/>
          <w:szCs w:val="24"/>
        </w:rPr>
        <w:t>Определенно-личные</w:t>
      </w:r>
      <w:r w:rsidR="00531646" w:rsidRPr="004B3225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7D2767" w:rsidRPr="004B322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67895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Сказуемое выражено глаголом 1 или 2 лица единственного или множественного числа изъявительного наклонения</w:t>
      </w:r>
    </w:p>
    <w:p w:rsidR="009F3182" w:rsidRPr="004B3225" w:rsidRDefault="009F3182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B050"/>
          <w:sz w:val="24"/>
          <w:szCs w:val="24"/>
        </w:rPr>
        <w:lastRenderedPageBreak/>
        <w:t>Неопределенно-личные</w:t>
      </w:r>
      <w:r w:rsidR="00531646" w:rsidRPr="004B3225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7D2767" w:rsidRPr="004B322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167895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Сказуемое выражено либо глаголом в форме 3 лица множественного числа наст</w:t>
      </w:r>
      <w:r w:rsidR="009E5A14">
        <w:rPr>
          <w:rFonts w:ascii="Times New Roman" w:hAnsi="Times New Roman" w:cs="Times New Roman"/>
          <w:color w:val="000000" w:themeColor="text1"/>
          <w:sz w:val="24"/>
          <w:szCs w:val="24"/>
        </w:rPr>
        <w:t>оящего и будущего</w:t>
      </w:r>
      <w:r w:rsidR="00167895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времени, либо формой множественного числа прошедшего времени.</w:t>
      </w:r>
    </w:p>
    <w:p w:rsidR="009F3182" w:rsidRPr="004B3225" w:rsidRDefault="003F699F" w:rsidP="004B3225">
      <w:pPr>
        <w:spacing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4B3225">
        <w:rPr>
          <w:rFonts w:ascii="Times New Roman" w:hAnsi="Times New Roman" w:cs="Times New Roman"/>
          <w:color w:val="00B050"/>
          <w:sz w:val="24"/>
          <w:szCs w:val="24"/>
        </w:rPr>
        <w:t>Обобщенно-личные</w:t>
      </w:r>
      <w:r w:rsidR="00531646" w:rsidRPr="004B3225">
        <w:rPr>
          <w:rFonts w:ascii="Times New Roman" w:hAnsi="Times New Roman" w:cs="Times New Roman"/>
          <w:color w:val="00B050"/>
          <w:sz w:val="24"/>
          <w:szCs w:val="24"/>
        </w:rPr>
        <w:t>.</w:t>
      </w:r>
      <w:r w:rsidR="007D2767" w:rsidRPr="004B3225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531646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Сказуемое выражено глаголом в форме 2 лица и относится к обобщенному лицу</w:t>
      </w:r>
    </w:p>
    <w:p w:rsidR="00531646" w:rsidRPr="004B3225" w:rsidRDefault="003F699F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B050"/>
          <w:sz w:val="24"/>
          <w:szCs w:val="24"/>
        </w:rPr>
        <w:t>Безличные</w:t>
      </w:r>
      <w:r w:rsidR="00531646" w:rsidRPr="004B3225">
        <w:rPr>
          <w:rFonts w:ascii="Times New Roman" w:hAnsi="Times New Roman" w:cs="Times New Roman"/>
          <w:color w:val="00B050"/>
          <w:sz w:val="24"/>
          <w:szCs w:val="24"/>
        </w:rPr>
        <w:t xml:space="preserve">. </w:t>
      </w:r>
      <w:r w:rsidR="00531646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Сказуемое выражено инфинитивом, кратким страдательным причастием, словами категории состояния, словом нет, безличным глаголом, личным глаголом в безличном значении,</w:t>
      </w:r>
    </w:p>
    <w:p w:rsidR="009627E3" w:rsidRPr="004B3225" w:rsidRDefault="003F699F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B050"/>
          <w:sz w:val="24"/>
          <w:szCs w:val="24"/>
        </w:rPr>
        <w:t>Назывные</w:t>
      </w:r>
      <w:r w:rsidR="00531646" w:rsidRPr="004B3225">
        <w:rPr>
          <w:rFonts w:ascii="Times New Roman" w:hAnsi="Times New Roman" w:cs="Times New Roman"/>
          <w:color w:val="00B050"/>
          <w:sz w:val="24"/>
          <w:szCs w:val="24"/>
        </w:rPr>
        <w:t xml:space="preserve">.  </w:t>
      </w:r>
      <w:r w:rsidR="00531646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Подлежащее выражено существительным в форме именительного падежа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FB6805" w:rsidRPr="004B3225" w:rsidRDefault="007C0BD1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</w:t>
      </w:r>
      <w:r w:rsidR="00FB6805" w:rsidRPr="004B3225">
        <w:rPr>
          <w:rFonts w:ascii="Times New Roman" w:hAnsi="Times New Roman" w:cs="Times New Roman"/>
          <w:color w:val="FF0000"/>
          <w:sz w:val="24"/>
          <w:szCs w:val="24"/>
        </w:rPr>
        <w:t>Разминка</w:t>
      </w:r>
      <w:r w:rsidRPr="004B3225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FB6805" w:rsidRPr="004B32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Укажите часть речи и форму слова.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Например, смотришь - глагол изъявительного наклонения 2 лица, ед. числа.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1) Брожу------------------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2) Поставят------------------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3) Позвонили------------------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4) Приказано---------------------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5) Вечереет---------------------------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6) Не утаишь---------------------------</w:t>
      </w:r>
    </w:p>
    <w:p w:rsidR="00FB6805" w:rsidRPr="004B3225" w:rsidRDefault="00FB6805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7) Рассказали------------------------------------</w:t>
      </w:r>
    </w:p>
    <w:p w:rsidR="002214A1" w:rsidRPr="004B3225" w:rsidRDefault="002214A1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8) Не видать----------------------------------------------</w:t>
      </w:r>
    </w:p>
    <w:p w:rsidR="002214A1" w:rsidRPr="004B3225" w:rsidRDefault="002214A1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9) Уходим--------------------------------------------------------</w:t>
      </w:r>
    </w:p>
    <w:p w:rsidR="002214A1" w:rsidRPr="004B3225" w:rsidRDefault="002214A1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10) Выберите---------------------------------------------------------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073E5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 Практическая»</w:t>
      </w:r>
    </w:p>
    <w:p w:rsidR="009627E3" w:rsidRPr="004B3225" w:rsidRDefault="00050654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Задание. Давайте потренируемся определять виды односоставных предложений! Не забудьте выяснить способ выражения главных членов. Удачи! </w:t>
      </w:r>
    </w:p>
    <w:p w:rsidR="009627E3" w:rsidRPr="004B3225" w:rsidRDefault="00050654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Люблю побродить ранним утром по лесу.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Гальку для дороги привезли с моря.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Приятно пахнет жасмином.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Поздно вечером в школе пусто.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Маленький ручеек.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Иду через засохший ельник.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Под вечер подморозило.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Пирог с грибами.</w:t>
      </w:r>
    </w:p>
    <w:p w:rsidR="009627E3" w:rsidRPr="004B3225" w:rsidRDefault="00F74CAE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Отдыхали у моря.</w:t>
      </w:r>
    </w:p>
    <w:p w:rsidR="009627E3" w:rsidRPr="004B3225" w:rsidRDefault="00423FD0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Вечерами работалось особенно хорошо.</w:t>
      </w:r>
    </w:p>
    <w:p w:rsidR="009627E3" w:rsidRPr="004B3225" w:rsidRDefault="00423FD0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Читай больше.</w:t>
      </w:r>
    </w:p>
    <w:p w:rsidR="009627E3" w:rsidRPr="004B3225" w:rsidRDefault="00423FD0" w:rsidP="004B3225">
      <w:pPr>
        <w:pStyle w:val="a5"/>
        <w:numPr>
          <w:ilvl w:val="0"/>
          <w:numId w:val="5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Звезды в звездной вышине.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27E3" w:rsidRPr="004B3225" w:rsidRDefault="002F17C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«Проверочная»</w:t>
      </w:r>
    </w:p>
    <w:p w:rsidR="009627E3" w:rsidRPr="004B3225" w:rsidRDefault="00AB48D7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Ключ с ответами.</w:t>
      </w:r>
    </w:p>
    <w:p w:rsidR="009627E3" w:rsidRPr="004B3225" w:rsidRDefault="00AB48D7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Определенно-личное</w:t>
      </w:r>
    </w:p>
    <w:p w:rsidR="009627E3" w:rsidRPr="004B3225" w:rsidRDefault="00AB48D7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Неопределенно-личное</w:t>
      </w:r>
    </w:p>
    <w:p w:rsidR="009627E3" w:rsidRPr="004B3225" w:rsidRDefault="00AB48D7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Назывное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Определенно-личное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Назывное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Неопределенно-личное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Безличное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Определенно-личное</w:t>
      </w:r>
    </w:p>
    <w:p w:rsidR="009627E3" w:rsidRPr="004B3225" w:rsidRDefault="004A25CE" w:rsidP="004B3225">
      <w:pPr>
        <w:pStyle w:val="a5"/>
        <w:numPr>
          <w:ilvl w:val="0"/>
          <w:numId w:val="6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Назывное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27E3" w:rsidRPr="004B3225" w:rsidRDefault="00A725CD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«Знайте и применяйте»</w:t>
      </w:r>
    </w:p>
    <w:p w:rsidR="009627E3" w:rsidRPr="004B3225" w:rsidRDefault="00D93B97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Назывные предложения </w:t>
      </w: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- это лаконичная форма изображения картин природы, интерьера, внутреннего состояния человека. Очень часто с назывных предложений начинается описание пейзажа или места, где разворачиваются события.</w:t>
      </w:r>
    </w:p>
    <w:p w:rsidR="009627E3" w:rsidRPr="004B3225" w:rsidRDefault="00D93B97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Например</w:t>
      </w:r>
      <w:r w:rsidR="00DE66BD" w:rsidRPr="004B3225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9627E3" w:rsidRPr="004B3225" w:rsidRDefault="00DE66BD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Солнце. Золотой полет. Листопад. Тишина.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8359DA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Задание. </w:t>
      </w: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Внимательно рассмотрите фотографии, подберите к ним односоставные предложения,(по 2-3 примера), определите вид односоставных предложений.</w:t>
      </w:r>
    </w:p>
    <w:p w:rsidR="009627E3" w:rsidRPr="004B3225" w:rsidRDefault="00C4751F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Остановка. Полюбуемся прекрасными пейзажами.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DA7F19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00475" cy="2223515"/>
            <wp:effectExtent l="19050" t="0" r="9525" b="0"/>
            <wp:docPr id="2" name="Рисунок 2" descr="C:\Users\днс\Pictures\mota_ru_1062926-1024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mota_ru_1062926-1024x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68" cy="222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3" w:rsidRPr="004B3225" w:rsidRDefault="00DA7F19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19525" cy="2454045"/>
            <wp:effectExtent l="19050" t="0" r="9525" b="0"/>
            <wp:docPr id="5" name="Рисунок 5" descr="C:\Users\днс\Pictures\пейзаж зима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Pictures\пейзаж зима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339" cy="24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4D" w:rsidRPr="004B3225" w:rsidRDefault="000749EC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19525" cy="2890451"/>
            <wp:effectExtent l="19050" t="0" r="9525" b="0"/>
            <wp:docPr id="7" name="Рисунок 7" descr="C:\Users\днс\Pictures\mo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mor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80" cy="28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3" w:rsidRPr="004B3225" w:rsidRDefault="00773F51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838575" cy="2569691"/>
            <wp:effectExtent l="19050" t="0" r="9525" b="0"/>
            <wp:docPr id="16" name="Рисунок 16" descr="C:\Users\днс\Pictures\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Pictures\ре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E3" w:rsidRPr="004B3225" w:rsidRDefault="00773F51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857625" cy="2502243"/>
            <wp:effectExtent l="19050" t="0" r="9525" b="0"/>
            <wp:docPr id="9" name="Рисунок 9" descr="C:\Users\днс\Pictures\go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Pictures\gory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0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</wp:inline>
        </w:drawing>
      </w:r>
    </w:p>
    <w:p w:rsidR="009627E3" w:rsidRPr="004B3225" w:rsidRDefault="00EA023A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Снова в путь. Станция «Текстоведческая»  </w:t>
      </w:r>
      <w:r w:rsidR="00CB4B10" w:rsidRPr="004B3225">
        <w:rPr>
          <w:rFonts w:ascii="Times New Roman" w:hAnsi="Times New Roman" w:cs="Times New Roman"/>
          <w:color w:val="FF0000"/>
          <w:sz w:val="24"/>
          <w:szCs w:val="24"/>
        </w:rPr>
        <w:t>Поработаем с текстами.</w:t>
      </w:r>
    </w:p>
    <w:p w:rsidR="009627E3" w:rsidRPr="004B3225" w:rsidRDefault="00CB4B10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Задание</w:t>
      </w:r>
      <w:r w:rsidR="0055453C"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 1-</w:t>
      </w:r>
      <w:r w:rsidR="0055453C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Запишите текст, вставляя  знаки препинания</w:t>
      </w:r>
      <w:r w:rsidR="000120FD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раскрывая скобки</w:t>
      </w:r>
      <w:r w:rsidR="0055453C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. Определите стиль текста.</w:t>
      </w:r>
      <w:r w:rsidR="001D3034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Устно докажите принадлежность текста стилю. </w:t>
      </w:r>
    </w:p>
    <w:p w:rsidR="009627E3" w:rsidRPr="004B3225" w:rsidRDefault="0055453C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Задание 2-</w:t>
      </w: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Найдите все односоставные предложения и укажите их вид. </w:t>
      </w:r>
    </w:p>
    <w:p w:rsidR="009627E3" w:rsidRPr="004B3225" w:rsidRDefault="0055453C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Задание 3-</w:t>
      </w: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Как вы думаете, какую роль играют односоставные предложения в тексте?</w:t>
      </w:r>
    </w:p>
    <w:p w:rsidR="00AA433F" w:rsidRPr="004B3225" w:rsidRDefault="00AA433F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27E3" w:rsidRPr="004B3225" w:rsidRDefault="0055453C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Текст 1</w:t>
      </w:r>
    </w:p>
    <w:p w:rsidR="009627E3" w:rsidRPr="004B3225" w:rsidRDefault="0046755C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1D3034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Ни, не)когда (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не, ни)гордись казачеством! (Ни, не)когда (</w:t>
      </w:r>
      <w:r w:rsidR="001D3034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не, ни)считай сына другого народа ниже или глупее себя но будь добр и открыт</w:t>
      </w:r>
      <w:r w:rsidR="000120FD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всем! Помни, что по тебе судят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 народе твоем! Будь прост но </w:t>
      </w:r>
      <w:r w:rsidR="000120FD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 под…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б…страстен. Доброжелателен но (</w:t>
      </w:r>
      <w:r w:rsidR="000120FD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не, ни)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льстив. Храни  достоинство но (</w:t>
      </w:r>
      <w:r w:rsidR="000120FD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не, ни)гордись! Пуще всех благ и самой жизнью ставь казач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(?)ю волю! Помни</w:t>
      </w:r>
      <w:r w:rsidR="000120FD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: воля (не)</w:t>
      </w:r>
      <w:r w:rsidR="0002448E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своеволие</w:t>
      </w:r>
    </w:p>
    <w:p w:rsidR="009627E3" w:rsidRPr="004B3225" w:rsidRDefault="007447B5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 какими видами орфограмм мы работали, раскрывая скобки?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011A78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Текст 2</w:t>
      </w:r>
    </w:p>
    <w:p w:rsidR="009627E3" w:rsidRPr="004B3225" w:rsidRDefault="00011A78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lastRenderedPageBreak/>
        <w:t>Тридцатые годы… Москва. Це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нтр столицы в лесах. На месте (</w:t>
      </w: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двух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)этажных домишек (О, о</w:t>
      </w: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 хотного ряда кипит стройка</w:t>
      </w:r>
      <w:r w:rsidR="003B7560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… Москва( река) (не)узнаваема</w:t>
      </w:r>
      <w:r w:rsidR="00A86A2C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потому что ее берега одевают в гранит. Возводят новые мосты. Кладут асфальт. Ломают «старое». Снесли Сухаревскую башню. Сгоряча порубили столетние липы на Садовом кольце.</w:t>
      </w:r>
    </w:p>
    <w:p w:rsidR="009627E3" w:rsidRPr="004B3225" w:rsidRDefault="009E5A14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Начали стройку метро. На улицах – </w:t>
      </w:r>
      <w:r w:rsidR="00A86A2C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веселые молодые ребята</w:t>
      </w:r>
      <w:r w:rsidR="0001147C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и девчата в касках, перепачка(н, нн)ые рыжей  глиной. Это метростроевцы.</w:t>
      </w:r>
    </w:p>
    <w:p w:rsidR="00A43BF3" w:rsidRPr="004B3225" w:rsidRDefault="00A43BF3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627E3" w:rsidRPr="004B3225" w:rsidRDefault="00A43BF3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Присутствуют ли в тексте односоставные предложения? Какого они вида?</w:t>
      </w:r>
    </w:p>
    <w:p w:rsidR="009627E3" w:rsidRPr="004B3225" w:rsidRDefault="00965B44" w:rsidP="004B3225">
      <w:pPr>
        <w:spacing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Как вы думаете, с какой целью в тексте использованы односоставные предложения</w:t>
      </w:r>
      <w:r w:rsidR="00A43BF3" w:rsidRPr="004B322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?</w:t>
      </w:r>
    </w:p>
    <w:p w:rsidR="009627E3" w:rsidRPr="004B3225" w:rsidRDefault="007D5DCF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Выпишите слова с пропусками, объясните правописание.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AA433F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="00617C40" w:rsidRPr="004B3225">
        <w:rPr>
          <w:rFonts w:ascii="Times New Roman" w:hAnsi="Times New Roman" w:cs="Times New Roman"/>
          <w:color w:val="FF0000"/>
          <w:sz w:val="24"/>
          <w:szCs w:val="24"/>
        </w:rPr>
        <w:t>екст 3</w:t>
      </w:r>
      <w:r w:rsidR="007D2767"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="001A10EE"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Задание. </w:t>
      </w:r>
      <w:r w:rsidR="00126053"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 Прочитайте</w:t>
      </w:r>
      <w:r w:rsidR="001A10EE"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 текст</w:t>
      </w:r>
      <w:r w:rsidR="00126053" w:rsidRPr="004B322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9627E3" w:rsidRPr="004B3225" w:rsidRDefault="00617C40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Правила международного этикета.</w:t>
      </w:r>
    </w:p>
    <w:p w:rsidR="009627E3" w:rsidRPr="004B3225" w:rsidRDefault="009E5A14" w:rsidP="004B3225">
      <w:pPr>
        <w:pStyle w:val="a5"/>
        <w:numPr>
          <w:ilvl w:val="0"/>
          <w:numId w:val="7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(Ни, Не</w:t>
      </w:r>
      <w:r w:rsidR="00617C40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)чего нельзя  критиковать и сравнивать со своей страной.</w:t>
      </w:r>
    </w:p>
    <w:p w:rsidR="009627E3" w:rsidRPr="004B3225" w:rsidRDefault="00617C40" w:rsidP="004B3225">
      <w:pPr>
        <w:pStyle w:val="a5"/>
        <w:numPr>
          <w:ilvl w:val="0"/>
          <w:numId w:val="7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Нужно уважать национальные традиции</w:t>
      </w:r>
      <w:r w:rsidR="005F3BF4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, праздники, религию и руководство страны, в которую вы приехали.</w:t>
      </w:r>
    </w:p>
    <w:p w:rsidR="009627E3" w:rsidRPr="004B3225" w:rsidRDefault="003B7560" w:rsidP="004B3225">
      <w:pPr>
        <w:pStyle w:val="a5"/>
        <w:numPr>
          <w:ilvl w:val="0"/>
          <w:numId w:val="7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вставать (</w:t>
      </w:r>
      <w:r w:rsidR="009E5A14">
        <w:rPr>
          <w:rFonts w:ascii="Times New Roman" w:hAnsi="Times New Roman" w:cs="Times New Roman"/>
          <w:color w:val="000000" w:themeColor="text1"/>
          <w:sz w:val="24"/>
          <w:szCs w:val="24"/>
        </w:rPr>
        <w:t>во)время национального</w:t>
      </w:r>
      <w:r w:rsidR="005F3BF4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гимна страны.</w:t>
      </w:r>
    </w:p>
    <w:p w:rsidR="009627E3" w:rsidRPr="004B3225" w:rsidRDefault="005F3BF4" w:rsidP="004B3225">
      <w:pPr>
        <w:pStyle w:val="a5"/>
        <w:numPr>
          <w:ilvl w:val="0"/>
          <w:numId w:val="7"/>
        </w:numPr>
        <w:spacing w:line="240" w:lineRule="auto"/>
        <w:ind w:left="0" w:firstLine="0"/>
        <w:contextualSpacing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Нужно помнить, что привычные вам жесты в других странах могут иметь совсем иное значение.</w:t>
      </w:r>
    </w:p>
    <w:p w:rsidR="00413111" w:rsidRPr="004B3225" w:rsidRDefault="0041311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627E3" w:rsidRPr="004B3225" w:rsidRDefault="0041311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К какому стилю относится текст?</w:t>
      </w:r>
      <w:r w:rsidR="00126053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Где можно его найти? </w:t>
      </w:r>
      <w:r w:rsidR="001A10EE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редложения</w:t>
      </w:r>
      <w:r w:rsidR="001A10EE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какого типа</w:t>
      </w:r>
      <w:r w:rsidR="009E5A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6053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преобладают?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12605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Текст 4</w:t>
      </w:r>
    </w:p>
    <w:p w:rsidR="009627E3" w:rsidRPr="004B3225" w:rsidRDefault="0012605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Прочитайте текст выразительно.</w:t>
      </w:r>
    </w:p>
    <w:p w:rsidR="009627E3" w:rsidRPr="004B3225" w:rsidRDefault="008B6FA5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Радость и горе в живом упоенье,</w:t>
      </w:r>
    </w:p>
    <w:p w:rsidR="008B6FA5" w:rsidRPr="004B3225" w:rsidRDefault="008B6FA5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Думы и сердце</w:t>
      </w:r>
      <w:r w:rsidR="00A77439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вечном волненье,</w:t>
      </w:r>
    </w:p>
    <w:p w:rsidR="00A77439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В небе ликуя, томясь  на земли,</w:t>
      </w:r>
    </w:p>
    <w:p w:rsidR="00A77439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Страстно ликующей,</w:t>
      </w:r>
    </w:p>
    <w:p w:rsidR="00A77439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Страстно тоскующей,</w:t>
      </w:r>
    </w:p>
    <w:p w:rsidR="00A77439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Жизни блаженство в одной лишь любви…</w:t>
      </w:r>
    </w:p>
    <w:p w:rsidR="00A77439" w:rsidRPr="004B3225" w:rsidRDefault="009E5A14" w:rsidP="004B3225">
      <w:pPr>
        <w:tabs>
          <w:tab w:val="left" w:pos="6780"/>
        </w:tabs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</w:t>
      </w:r>
      <w:r w:rsidR="00A77439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из Гете)</w:t>
      </w:r>
    </w:p>
    <w:p w:rsidR="00CF68B8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Задания.</w:t>
      </w:r>
    </w:p>
    <w:p w:rsidR="00CF68B8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 какому стилю относится данный текст? Почему?</w:t>
      </w:r>
    </w:p>
    <w:p w:rsidR="00A77439" w:rsidRPr="004B3225" w:rsidRDefault="00A77439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 какой целью используются односоставные предложения? Какого они вида?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2F7FD1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</w:t>
      </w:r>
      <w:r w:rsidR="004F3141" w:rsidRPr="004B3225">
        <w:rPr>
          <w:rFonts w:ascii="Times New Roman" w:hAnsi="Times New Roman" w:cs="Times New Roman"/>
          <w:color w:val="FF0000"/>
          <w:sz w:val="24"/>
          <w:szCs w:val="24"/>
        </w:rPr>
        <w:t>Провер</w:t>
      </w:r>
      <w:r w:rsidRPr="004B3225">
        <w:rPr>
          <w:rFonts w:ascii="Times New Roman" w:hAnsi="Times New Roman" w:cs="Times New Roman"/>
          <w:color w:val="FF0000"/>
          <w:sz w:val="24"/>
          <w:szCs w:val="24"/>
        </w:rPr>
        <w:t>ки»</w:t>
      </w:r>
    </w:p>
    <w:p w:rsidR="009627E3" w:rsidRPr="004B3225" w:rsidRDefault="004F314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Текс</w:t>
      </w:r>
      <w:r w:rsidR="007D2767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  публицистического стиля, в нем  активно использовались определенно-личные предложения.</w:t>
      </w:r>
    </w:p>
    <w:p w:rsidR="009627E3" w:rsidRPr="004B3225" w:rsidRDefault="004F314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Текст 2 публицистического стиля, в нем присутствуют назывные и неопределенно-личные предложения.</w:t>
      </w:r>
    </w:p>
    <w:p w:rsidR="009627E3" w:rsidRPr="004B3225" w:rsidRDefault="004F314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Текст 3 официально-деловой, преобладают безличные предложения.</w:t>
      </w:r>
    </w:p>
    <w:p w:rsidR="009627E3" w:rsidRPr="004B3225" w:rsidRDefault="004F3141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Текст 4 художественный, преобладают на</w:t>
      </w:r>
      <w:r w:rsidR="00651B78"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зывные предложения.</w:t>
      </w:r>
    </w:p>
    <w:p w:rsidR="009627E3" w:rsidRPr="004B3225" w:rsidRDefault="00651B78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Сделаем вывод об использовании одноставных предложений в </w:t>
      </w:r>
      <w:r w:rsidR="00DD629B" w:rsidRPr="004B3225">
        <w:rPr>
          <w:rFonts w:ascii="Times New Roman" w:hAnsi="Times New Roman" w:cs="Times New Roman"/>
          <w:color w:val="FF0000"/>
          <w:sz w:val="24"/>
          <w:szCs w:val="24"/>
        </w:rPr>
        <w:t>проработанных нами</w:t>
      </w:r>
      <w:r w:rsidRPr="004B3225">
        <w:rPr>
          <w:rFonts w:ascii="Times New Roman" w:hAnsi="Times New Roman" w:cs="Times New Roman"/>
          <w:color w:val="FF0000"/>
          <w:sz w:val="24"/>
          <w:szCs w:val="24"/>
        </w:rPr>
        <w:t xml:space="preserve"> текстах.</w:t>
      </w:r>
    </w:p>
    <w:p w:rsidR="009627E3" w:rsidRPr="004B3225" w:rsidRDefault="009627E3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627E3" w:rsidRPr="004B3225" w:rsidRDefault="00CC3307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Станция «</w:t>
      </w:r>
      <w:r w:rsidR="00001377" w:rsidRPr="004B3225">
        <w:rPr>
          <w:rFonts w:ascii="Times New Roman" w:hAnsi="Times New Roman" w:cs="Times New Roman"/>
          <w:color w:val="FF0000"/>
          <w:sz w:val="24"/>
          <w:szCs w:val="24"/>
        </w:rPr>
        <w:t>Рефлексия</w:t>
      </w:r>
      <w:r w:rsidRPr="004B3225">
        <w:rPr>
          <w:rFonts w:ascii="Times New Roman" w:hAnsi="Times New Roman" w:cs="Times New Roman"/>
          <w:color w:val="FF0000"/>
          <w:sz w:val="24"/>
          <w:szCs w:val="24"/>
        </w:rPr>
        <w:t>»</w:t>
      </w:r>
    </w:p>
    <w:p w:rsidR="00001377" w:rsidRPr="004B3225" w:rsidRDefault="0000137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Чем отличаются односоставные и двусоставные предложения?</w:t>
      </w:r>
    </w:p>
    <w:p w:rsidR="009627E3" w:rsidRPr="004B3225" w:rsidRDefault="0000137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Какие предложения называются односоставными?</w:t>
      </w:r>
    </w:p>
    <w:p w:rsidR="00001377" w:rsidRPr="004B3225" w:rsidRDefault="0000137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 какими видами односоставных предложений мы познакомились?</w:t>
      </w:r>
    </w:p>
    <w:p w:rsidR="002C4667" w:rsidRPr="004B3225" w:rsidRDefault="002C466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Каковы способы выражения главных членов в односоставных предложениях?</w:t>
      </w:r>
    </w:p>
    <w:p w:rsidR="009627E3" w:rsidRPr="004B3225" w:rsidRDefault="002C466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С какой целью используют их в  текстах?</w:t>
      </w:r>
    </w:p>
    <w:p w:rsidR="009627E3" w:rsidRPr="004B3225" w:rsidRDefault="002C4667" w:rsidP="004B3225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3225">
        <w:rPr>
          <w:rFonts w:ascii="Times New Roman" w:hAnsi="Times New Roman" w:cs="Times New Roman"/>
          <w:color w:val="000000" w:themeColor="text1"/>
          <w:sz w:val="24"/>
          <w:szCs w:val="24"/>
        </w:rPr>
        <w:t>При помощи каких предложений можно обозначить время и место изображаемых событий?</w:t>
      </w:r>
    </w:p>
    <w:p w:rsidR="009627E3" w:rsidRPr="004B3225" w:rsidRDefault="00AA433F" w:rsidP="004B3225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B3225">
        <w:rPr>
          <w:rFonts w:ascii="Times New Roman" w:hAnsi="Times New Roman" w:cs="Times New Roman"/>
          <w:color w:val="FF0000"/>
          <w:sz w:val="24"/>
          <w:szCs w:val="24"/>
        </w:rPr>
        <w:t>Спасибо за внимание!!!</w:t>
      </w:r>
    </w:p>
    <w:sectPr w:rsidR="009627E3" w:rsidRPr="004B3225" w:rsidSect="007D2767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585A" w:rsidRDefault="00EA585A" w:rsidP="003322D3">
      <w:pPr>
        <w:spacing w:after="0" w:line="240" w:lineRule="auto"/>
      </w:pPr>
      <w:r>
        <w:separator/>
      </w:r>
    </w:p>
  </w:endnote>
  <w:endnote w:type="continuationSeparator" w:id="1">
    <w:p w:rsidR="00EA585A" w:rsidRDefault="00EA585A" w:rsidP="0033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585A" w:rsidRDefault="00EA585A" w:rsidP="003322D3">
      <w:pPr>
        <w:spacing w:after="0" w:line="240" w:lineRule="auto"/>
      </w:pPr>
      <w:r>
        <w:separator/>
      </w:r>
    </w:p>
  </w:footnote>
  <w:footnote w:type="continuationSeparator" w:id="1">
    <w:p w:rsidR="00EA585A" w:rsidRDefault="00EA585A" w:rsidP="003322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F7E69"/>
    <w:multiLevelType w:val="hybridMultilevel"/>
    <w:tmpl w:val="9AA43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467BB"/>
    <w:multiLevelType w:val="hybridMultilevel"/>
    <w:tmpl w:val="6EDC8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456DF"/>
    <w:multiLevelType w:val="hybridMultilevel"/>
    <w:tmpl w:val="0344B0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D5822"/>
    <w:multiLevelType w:val="hybridMultilevel"/>
    <w:tmpl w:val="5226E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D708E9"/>
    <w:multiLevelType w:val="hybridMultilevel"/>
    <w:tmpl w:val="3F344064"/>
    <w:lvl w:ilvl="0" w:tplc="FEEC3DEE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67207A75"/>
    <w:multiLevelType w:val="hybridMultilevel"/>
    <w:tmpl w:val="E9AC2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1499A"/>
    <w:multiLevelType w:val="hybridMultilevel"/>
    <w:tmpl w:val="5F6E8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FA421D"/>
    <w:rsid w:val="00001377"/>
    <w:rsid w:val="0001147C"/>
    <w:rsid w:val="00011A78"/>
    <w:rsid w:val="000120FD"/>
    <w:rsid w:val="0002448E"/>
    <w:rsid w:val="000367E5"/>
    <w:rsid w:val="00050654"/>
    <w:rsid w:val="00073E53"/>
    <w:rsid w:val="000749EC"/>
    <w:rsid w:val="000C6B0C"/>
    <w:rsid w:val="000F426B"/>
    <w:rsid w:val="00126053"/>
    <w:rsid w:val="00133A1E"/>
    <w:rsid w:val="00167895"/>
    <w:rsid w:val="00196CBF"/>
    <w:rsid w:val="001A10EE"/>
    <w:rsid w:val="001C58A3"/>
    <w:rsid w:val="001D3034"/>
    <w:rsid w:val="002214A1"/>
    <w:rsid w:val="00231E4B"/>
    <w:rsid w:val="002A61D6"/>
    <w:rsid w:val="002B1702"/>
    <w:rsid w:val="002C316F"/>
    <w:rsid w:val="002C4667"/>
    <w:rsid w:val="002F17C3"/>
    <w:rsid w:val="002F3D30"/>
    <w:rsid w:val="002F7FD1"/>
    <w:rsid w:val="003322D3"/>
    <w:rsid w:val="0034089D"/>
    <w:rsid w:val="003536D3"/>
    <w:rsid w:val="003A46E2"/>
    <w:rsid w:val="003B7560"/>
    <w:rsid w:val="003D3C51"/>
    <w:rsid w:val="003F699F"/>
    <w:rsid w:val="00400ACD"/>
    <w:rsid w:val="00413111"/>
    <w:rsid w:val="00415C4D"/>
    <w:rsid w:val="00423FD0"/>
    <w:rsid w:val="004336CE"/>
    <w:rsid w:val="0044132E"/>
    <w:rsid w:val="0046755C"/>
    <w:rsid w:val="004704FA"/>
    <w:rsid w:val="00484A64"/>
    <w:rsid w:val="004A25CE"/>
    <w:rsid w:val="004B3225"/>
    <w:rsid w:val="004E0C85"/>
    <w:rsid w:val="004F3141"/>
    <w:rsid w:val="00531646"/>
    <w:rsid w:val="0055453C"/>
    <w:rsid w:val="005F3BF4"/>
    <w:rsid w:val="00617C40"/>
    <w:rsid w:val="00651B78"/>
    <w:rsid w:val="00676A7D"/>
    <w:rsid w:val="00681900"/>
    <w:rsid w:val="006B1381"/>
    <w:rsid w:val="00705F0C"/>
    <w:rsid w:val="00714BA2"/>
    <w:rsid w:val="007447B5"/>
    <w:rsid w:val="007501CB"/>
    <w:rsid w:val="00773F51"/>
    <w:rsid w:val="007C0BD1"/>
    <w:rsid w:val="007D2767"/>
    <w:rsid w:val="007D5DCF"/>
    <w:rsid w:val="007F59E2"/>
    <w:rsid w:val="00831038"/>
    <w:rsid w:val="008359DA"/>
    <w:rsid w:val="00836B5A"/>
    <w:rsid w:val="00854E8F"/>
    <w:rsid w:val="00863BBD"/>
    <w:rsid w:val="008B6FA5"/>
    <w:rsid w:val="008D6E59"/>
    <w:rsid w:val="00927D88"/>
    <w:rsid w:val="009360D4"/>
    <w:rsid w:val="009627E3"/>
    <w:rsid w:val="009630A3"/>
    <w:rsid w:val="00965B44"/>
    <w:rsid w:val="00970C7F"/>
    <w:rsid w:val="0098274C"/>
    <w:rsid w:val="009B167A"/>
    <w:rsid w:val="009E5A14"/>
    <w:rsid w:val="009F3182"/>
    <w:rsid w:val="00A43BF3"/>
    <w:rsid w:val="00A725CD"/>
    <w:rsid w:val="00A77439"/>
    <w:rsid w:val="00A86A2C"/>
    <w:rsid w:val="00AA433F"/>
    <w:rsid w:val="00AB48D7"/>
    <w:rsid w:val="00AC70F5"/>
    <w:rsid w:val="00AE7C86"/>
    <w:rsid w:val="00B071E3"/>
    <w:rsid w:val="00B12426"/>
    <w:rsid w:val="00B86AAD"/>
    <w:rsid w:val="00B9341F"/>
    <w:rsid w:val="00C02C56"/>
    <w:rsid w:val="00C32A3F"/>
    <w:rsid w:val="00C4751F"/>
    <w:rsid w:val="00CA33C1"/>
    <w:rsid w:val="00CB4B10"/>
    <w:rsid w:val="00CC3307"/>
    <w:rsid w:val="00CD1AF8"/>
    <w:rsid w:val="00CD7F96"/>
    <w:rsid w:val="00CF68B8"/>
    <w:rsid w:val="00D057F0"/>
    <w:rsid w:val="00D1007B"/>
    <w:rsid w:val="00D15550"/>
    <w:rsid w:val="00D93B97"/>
    <w:rsid w:val="00DA5517"/>
    <w:rsid w:val="00DA7F19"/>
    <w:rsid w:val="00DD629B"/>
    <w:rsid w:val="00DE66BD"/>
    <w:rsid w:val="00DF14C3"/>
    <w:rsid w:val="00E22509"/>
    <w:rsid w:val="00E34521"/>
    <w:rsid w:val="00E519AF"/>
    <w:rsid w:val="00E7344E"/>
    <w:rsid w:val="00E93B5D"/>
    <w:rsid w:val="00E94F9F"/>
    <w:rsid w:val="00EA023A"/>
    <w:rsid w:val="00EA585A"/>
    <w:rsid w:val="00EA7D4B"/>
    <w:rsid w:val="00EC4ED9"/>
    <w:rsid w:val="00EE42FA"/>
    <w:rsid w:val="00F07B19"/>
    <w:rsid w:val="00F56937"/>
    <w:rsid w:val="00F74CAE"/>
    <w:rsid w:val="00F8057B"/>
    <w:rsid w:val="00FA421D"/>
    <w:rsid w:val="00FB6805"/>
    <w:rsid w:val="00FF1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7F96"/>
    <w:pPr>
      <w:ind w:left="720"/>
      <w:contextualSpacing/>
    </w:pPr>
  </w:style>
  <w:style w:type="table" w:styleId="a6">
    <w:name w:val="Table Grid"/>
    <w:basedOn w:val="a1"/>
    <w:uiPriority w:val="59"/>
    <w:rsid w:val="00D15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32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22D3"/>
  </w:style>
  <w:style w:type="paragraph" w:styleId="a9">
    <w:name w:val="footer"/>
    <w:basedOn w:val="a"/>
    <w:link w:val="aa"/>
    <w:uiPriority w:val="99"/>
    <w:unhideWhenUsed/>
    <w:rsid w:val="00332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22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2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7F96"/>
    <w:pPr>
      <w:ind w:left="720"/>
      <w:contextualSpacing/>
    </w:pPr>
  </w:style>
  <w:style w:type="table" w:styleId="a6">
    <w:name w:val="Table Grid"/>
    <w:basedOn w:val="a1"/>
    <w:uiPriority w:val="59"/>
    <w:rsid w:val="00D15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32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322D3"/>
  </w:style>
  <w:style w:type="paragraph" w:styleId="a9">
    <w:name w:val="footer"/>
    <w:basedOn w:val="a"/>
    <w:link w:val="aa"/>
    <w:uiPriority w:val="99"/>
    <w:unhideWhenUsed/>
    <w:rsid w:val="00332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22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zolotuhina</cp:lastModifiedBy>
  <cp:revision>7</cp:revision>
  <dcterms:created xsi:type="dcterms:W3CDTF">2013-01-30T17:30:00Z</dcterms:created>
  <dcterms:modified xsi:type="dcterms:W3CDTF">2013-03-04T07:46:00Z</dcterms:modified>
</cp:coreProperties>
</file>