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B3" w:rsidRDefault="00E91BB3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Митрохина Светлана Викторовна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Класс: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УМК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“Планета знаний”.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урока: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открытия новых знаний.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 урока: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"Как можно сравнивать числа".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урока: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формирования умения сравнивать двузначные числа с опорой на их десятичный состав.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 урока:</w:t>
      </w:r>
    </w:p>
    <w:p w:rsidR="00306240" w:rsidRPr="00306240" w:rsidRDefault="00306240" w:rsidP="00306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сравнивать двузначные числа, их разрядный состав;</w:t>
      </w:r>
    </w:p>
    <w:p w:rsidR="00306240" w:rsidRPr="00306240" w:rsidRDefault="00306240" w:rsidP="00306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приемов сравнения;</w:t>
      </w:r>
    </w:p>
    <w:p w:rsidR="00306240" w:rsidRPr="00306240" w:rsidRDefault="00306240" w:rsidP="00306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УУД: нахождение способов (закономерностей), позволяющих выполнить математические операции.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Планируемые результаты:</w:t>
      </w:r>
    </w:p>
    <w:p w:rsidR="00306240" w:rsidRPr="00306240" w:rsidRDefault="00306240" w:rsidP="0030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Предметные: учащиеся научатся сравнивать двузначные числа с опорой на числовой луч и на их десятичный состав.</w:t>
      </w:r>
    </w:p>
    <w:p w:rsidR="00306240" w:rsidRPr="00306240" w:rsidRDefault="00306240" w:rsidP="0030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Личностные: воспринимают важность учёбы как интеллектуального труда и познания нового.</w:t>
      </w:r>
    </w:p>
    <w:p w:rsidR="00306240" w:rsidRPr="00306240" w:rsidRDefault="00306240" w:rsidP="003062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Метапредметные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06240" w:rsidRPr="00306240" w:rsidRDefault="00306240" w:rsidP="003062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Познавательные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перерабатывают полученную информацию: делать выводы в результате совместной работы всего класса.</w:t>
      </w:r>
    </w:p>
    <w:p w:rsidR="00306240" w:rsidRPr="00306240" w:rsidRDefault="00306240" w:rsidP="003062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Регулятивные: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принимают и сохраняют учебную задачу, соответствующую этапу обучения; овладевают умениями  выполнять учебные действия в устной и письменной речи; осуществляют пошаговый контроль своих действий под руководством учителя.</w:t>
      </w:r>
    </w:p>
    <w:p w:rsidR="00306240" w:rsidRPr="00306240" w:rsidRDefault="00306240" w:rsidP="003062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Коммуникативные: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умение работать в группе, находить общее решение, умение аргументировать своё предложение; развивать способность сохранять доброжелательное отношение друг к другу, взаимоконтроль и взаимопомощь по ходу выполнения задания.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Используемые педагогические технологии: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технология проблемного обучения, информационно-коммуникационная, технология развивающего обучения, 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здоровьесберегающая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технология.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 обучения: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деятельностный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проблемный, частично-поисковый.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организации познавательной деятельности: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фронтальная, работа в парах и группах, индивидуальная работа, дифференцированная работа.</w:t>
      </w:r>
    </w:p>
    <w:p w:rsidR="00306240" w:rsidRPr="00306240" w:rsidRDefault="00306240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Средства обучения:</w:t>
      </w:r>
    </w:p>
    <w:p w:rsidR="00306240" w:rsidRPr="00306240" w:rsidRDefault="00306240" w:rsidP="0030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Для учителя:</w:t>
      </w:r>
      <w:r w:rsidRPr="0030624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проектор, компьютер, интерактивная доска 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Smart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Board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 ЭФУ: М.И.Башмаков, М.Г. Нефёдова, 2011, 2 С</w:t>
      </w:r>
      <w:proofErr w:type="gram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proofErr w:type="gram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ООО “Издательство 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2011 г,  учебник</w:t>
      </w:r>
      <w:r w:rsidRPr="0030624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Математика 1 класс, часть 2. Авторы: М.И.Башмаков, М.Г. Нефёдова, АСТ “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2014 г., рабочая тетрадь №2.</w:t>
      </w:r>
    </w:p>
    <w:p w:rsidR="00306240" w:rsidRPr="00306240" w:rsidRDefault="00306240" w:rsidP="00306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0624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Для ученика</w:t>
      </w:r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ноутбуки, ЭФУ: М.И.Башмаков, М.Г. Нефёдова, 2011, 2 С</w:t>
      </w:r>
      <w:proofErr w:type="gram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proofErr w:type="gram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ООО “Издательство </w:t>
      </w:r>
      <w:proofErr w:type="spellStart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3062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2011 г, индивидуальные карточки для оценивания своей работы, рабочая тетрадь №2.</w:t>
      </w:r>
    </w:p>
    <w:p w:rsidR="00306240" w:rsidRPr="00306240" w:rsidRDefault="00FE440C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306240" w:rsidRPr="00306240">
          <w:rPr>
            <w:rFonts w:ascii="Helvetica" w:eastAsia="Times New Roman" w:hAnsi="Helvetica" w:cs="Helvetica"/>
            <w:i/>
            <w:iCs/>
            <w:color w:val="606060"/>
            <w:sz w:val="21"/>
            <w:u w:val="single"/>
            <w:lang w:eastAsia="ru-RU"/>
          </w:rPr>
          <w:t>Презентация</w:t>
        </w:r>
      </w:hyperlink>
    </w:p>
    <w:p w:rsidR="00306240" w:rsidRPr="00306240" w:rsidRDefault="00FE440C" w:rsidP="00306240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="00306240" w:rsidRPr="00306240">
          <w:rPr>
            <w:rFonts w:ascii="Helvetica" w:eastAsia="Times New Roman" w:hAnsi="Helvetica" w:cs="Helvetica"/>
            <w:b/>
            <w:bCs/>
            <w:color w:val="606060"/>
            <w:sz w:val="21"/>
            <w:u w:val="single"/>
            <w:lang w:eastAsia="ru-RU"/>
          </w:rPr>
          <w:t>Технологическая карта урока</w:t>
        </w:r>
      </w:hyperlink>
    </w:p>
    <w:p w:rsidR="009246AB" w:rsidRDefault="009246AB"/>
    <w:sectPr w:rsidR="009246AB" w:rsidSect="0092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53A8"/>
    <w:multiLevelType w:val="multilevel"/>
    <w:tmpl w:val="4AB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E6386"/>
    <w:multiLevelType w:val="multilevel"/>
    <w:tmpl w:val="5158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675EF"/>
    <w:multiLevelType w:val="multilevel"/>
    <w:tmpl w:val="68B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40"/>
    <w:rsid w:val="00306240"/>
    <w:rsid w:val="009246AB"/>
    <w:rsid w:val="00E91BB3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240"/>
    <w:rPr>
      <w:b/>
      <w:bCs/>
    </w:rPr>
  </w:style>
  <w:style w:type="character" w:customStyle="1" w:styleId="apple-converted-space">
    <w:name w:val="apple-converted-space"/>
    <w:basedOn w:val="a0"/>
    <w:rsid w:val="00306240"/>
  </w:style>
  <w:style w:type="character" w:styleId="a5">
    <w:name w:val="Emphasis"/>
    <w:basedOn w:val="a0"/>
    <w:uiPriority w:val="20"/>
    <w:qFormat/>
    <w:rsid w:val="00306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62302/article.docx" TargetMode="External"/><Relationship Id="rId5" Type="http://schemas.openxmlformats.org/officeDocument/2006/relationships/hyperlink" Target="http://festival.1september.ru/articles/662302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>Drofa LTD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Muslimova.YI</dc:creator>
  <cp:keywords/>
  <dc:description/>
  <cp:lastModifiedBy>Muslimova.YI</cp:lastModifiedBy>
  <cp:revision>4</cp:revision>
  <cp:lastPrinted>2016-10-14T09:40:00Z</cp:lastPrinted>
  <dcterms:created xsi:type="dcterms:W3CDTF">2016-10-14T08:07:00Z</dcterms:created>
  <dcterms:modified xsi:type="dcterms:W3CDTF">2016-10-14T09:41:00Z</dcterms:modified>
</cp:coreProperties>
</file>