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D0" w:rsidRDefault="00951FD0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Видеоурок</w:t>
      </w:r>
      <w:proofErr w:type="spellEnd"/>
    </w:p>
    <w:p w:rsidR="00951FD0" w:rsidRDefault="00951FD0" w:rsidP="00951FD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951F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План-конспект урока с использованием ЭФУ по теме "Признаки химических реакций". </w:t>
      </w:r>
    </w:p>
    <w:p w:rsidR="00951FD0" w:rsidRPr="00951FD0" w:rsidRDefault="00951FD0" w:rsidP="00951FD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951F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7-й класс</w:t>
      </w:r>
    </w:p>
    <w:p w:rsidR="00951FD0" w:rsidRDefault="00951FD0" w:rsidP="00951FD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951F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Чёрная Галина Олеговна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</w:t>
      </w:r>
    </w:p>
    <w:p w:rsidR="0024430A" w:rsidRPr="0024430A" w:rsidRDefault="0024430A" w:rsidP="00244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и первичное осознание химических явлений; выяснение признаков и условий протекания химических реакций;</w:t>
      </w:r>
    </w:p>
    <w:p w:rsidR="0024430A" w:rsidRPr="0024430A" w:rsidRDefault="0024430A" w:rsidP="00244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умения отличать физические процессы от химических; формирование практических навыков при работе с химическими реактивами и лабораторным оборудованием.</w:t>
      </w:r>
    </w:p>
    <w:p w:rsidR="0024430A" w:rsidRPr="0024430A" w:rsidRDefault="0024430A" w:rsidP="0024430A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Задачи урока: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образовательные:</w:t>
      </w:r>
    </w:p>
    <w:p w:rsidR="0024430A" w:rsidRPr="0024430A" w:rsidRDefault="0024430A" w:rsidP="00244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знания учащихся о физических и химических явлениях;</w:t>
      </w:r>
    </w:p>
    <w:p w:rsidR="0024430A" w:rsidRPr="0024430A" w:rsidRDefault="0024430A" w:rsidP="00244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содействовать формированию у учащихся знаний о признаках и условиях протекания химических реакций;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развивающие:</w:t>
      </w:r>
    </w:p>
    <w:p w:rsidR="0024430A" w:rsidRPr="0024430A" w:rsidRDefault="0024430A" w:rsidP="00244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развивать умение ставить проблемы и решать их, устанавливать </w:t>
      </w:r>
      <w:proofErr w:type="spell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межпредметные</w:t>
      </w:r>
      <w:proofErr w:type="spell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связи;</w:t>
      </w:r>
    </w:p>
    <w:p w:rsidR="0024430A" w:rsidRPr="0024430A" w:rsidRDefault="0024430A" w:rsidP="00244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вырабатывать практические умения работать с лабораторным оборудованием и реактивами в соответствии с правилами по ТБ;</w:t>
      </w:r>
    </w:p>
    <w:p w:rsidR="0024430A" w:rsidRPr="0024430A" w:rsidRDefault="0024430A" w:rsidP="00244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продолжать формирование умений оформлять результаты учебного эксперимента;</w:t>
      </w:r>
    </w:p>
    <w:p w:rsidR="0024430A" w:rsidRPr="0024430A" w:rsidRDefault="0024430A" w:rsidP="002443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развивать способность </w:t>
      </w:r>
      <w:proofErr w:type="gram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</w:t>
      </w:r>
      <w:proofErr w:type="gram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 взаимоконтролю.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воспитательные:</w:t>
      </w:r>
    </w:p>
    <w:p w:rsidR="0024430A" w:rsidRPr="0024430A" w:rsidRDefault="0024430A" w:rsidP="00244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культуру общения через работу в парах;</w:t>
      </w:r>
    </w:p>
    <w:p w:rsidR="0024430A" w:rsidRPr="0024430A" w:rsidRDefault="0024430A" w:rsidP="002443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продолжить формирование представлений о положительной роли химии для объяснения происходящих процессов в природе и в организме человека.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изучения и первичного закрепления знаний.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Методы обучения: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беседа, рассказ учителя, демонстрационный эксперимент, демонстрация видеофрагментов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ЭФУ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ПК, </w:t>
      </w:r>
      <w:proofErr w:type="spell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медиапроектор</w:t>
      </w:r>
      <w:proofErr w:type="spell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наборы для лабораторной работы, рабочая тетрадь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Средства обучения: </w:t>
      </w:r>
      <w:proofErr w:type="spell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мультимедийная</w:t>
      </w:r>
      <w:proofErr w:type="spell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презентация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Этапы урока</w:t>
      </w:r>
    </w:p>
    <w:p w:rsidR="0024430A" w:rsidRPr="0024430A" w:rsidRDefault="0024430A" w:rsidP="00244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Деятельность учителя</w:t>
      </w:r>
    </w:p>
    <w:p w:rsidR="0024430A" w:rsidRPr="0024430A" w:rsidRDefault="0024430A" w:rsidP="00244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Деятельность ученика</w:t>
      </w:r>
    </w:p>
    <w:p w:rsidR="0024430A" w:rsidRPr="0024430A" w:rsidRDefault="0024430A" w:rsidP="002443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Примечание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lastRenderedPageBreak/>
        <w:t>I. Организационный момент -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мин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течение урока вам </w:t>
      </w:r>
      <w:proofErr w:type="gram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предстоит работать с электронными приложениями Я надеюсь</w:t>
      </w:r>
      <w:proofErr w:type="gram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урок будет интересным и полезным для вас.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Цель: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создание положительного эмоционального настроя на усвоение учебного материала, формулирование целей и задач урока, ожидаемых результатов.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II. Проверка домашнего задания -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мин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какие явления могут встречаться в нашей жизни?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считаете, какие из этих явлений должна изучать физика, а какие — химия?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Сформулируйте определения физических и химических явлений.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Химия – одна из наук, помогающая познать тайны природы. Но этому надо учиться. Одно из необходимых умений – это умение наблюдать явлений, отличать, определять принадлежность явления к определенной группе. На экране будут представлены картинки физических и химических явлений.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Физическое явление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явление, при котором, изменяется агрегатное состояние вещества или форма образованного им тела, а само вещество остаётся без изменений.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Химическое явление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явление, при котором одно вещество превращается в другое.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III. Мотивация к открытию новых знаний -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мин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</w:t>
      </w: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Скажите, теперь вы сможете отличить физическое явление от химической реакции?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Достаточно ли ваших знаний для этого?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Какой главный отличительный признак химической реакции?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Ежеминутно в мире протекает миллионы химических реакций – в нашем желудке, когда мы едим, в выпекающемся пироге или в двигателе автомобиля. Но как определить происходит химическая реакция или нет?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химических процессах происходит превращение одних веще</w:t>
      </w:r>
      <w:proofErr w:type="gram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 в др</w:t>
      </w:r>
      <w:proofErr w:type="gram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угие, которые обладают новыми свойствами, которыми не обладали исходные вещества. Эти превращения сопровождаются яркими и наглядными изменениями. Эти наглядные изменения называются</w:t>
      </w:r>
      <w:r w:rsidRPr="0024430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признаки.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ещё вам необходимо знать о химических реакциях, чтобы безошибочно отличать их от физических явлений?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Поэтому</w:t>
      </w:r>
      <w:proofErr w:type="gram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какую тему мы будем изучать сегодня на уроке?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Должно быть что-то очень заметное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Знать признаки </w:t>
      </w:r>
      <w:proofErr w:type="gram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химический</w:t>
      </w:r>
      <w:proofErr w:type="gram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явлений (реакций)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Признаки химических реакций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Цель</w:t>
      </w: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 подготовка к осознанному восприятию материала, стимулирование познавательного интереса.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IV. Актуализация субъектного опыта учащихся</w:t>
      </w:r>
      <w:r w:rsidRPr="0024430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24430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мин</w:t>
      </w:r>
    </w:p>
    <w:p w:rsidR="0024430A" w:rsidRPr="0024430A" w:rsidRDefault="0024430A" w:rsidP="0024430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“</w:t>
      </w:r>
      <w:r w:rsidRPr="002443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Химии никоим образом научиться невозможно, не </w:t>
      </w:r>
      <w:proofErr w:type="gramStart"/>
      <w:r w:rsidRPr="002443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видав</w:t>
      </w:r>
      <w:proofErr w:type="gramEnd"/>
      <w:r w:rsidRPr="002443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самой практики и не принимаясь за химические операции”.</w:t>
      </w:r>
      <w:r w:rsidRPr="002443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М.В.Ломоносов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понимаете эти слова?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хотели бы узнать и чему научиться на уроке:</w:t>
      </w:r>
    </w:p>
    <w:p w:rsidR="0024430A" w:rsidRPr="0024430A" w:rsidRDefault="0024430A" w:rsidP="002443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выявить – (признаки химических реакций)</w:t>
      </w:r>
    </w:p>
    <w:p w:rsidR="0024430A" w:rsidRPr="0024430A" w:rsidRDefault="0024430A" w:rsidP="002443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определить – (отличия химических и физических явлений)</w:t>
      </w:r>
    </w:p>
    <w:p w:rsidR="0024430A" w:rsidRPr="0024430A" w:rsidRDefault="0024430A" w:rsidP="002443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познакомиться – (с условиями протекания реакций)</w:t>
      </w:r>
    </w:p>
    <w:p w:rsidR="0024430A" w:rsidRPr="0024430A" w:rsidRDefault="0024430A" w:rsidP="002443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провести – (химический эксперимент)</w:t>
      </w:r>
    </w:p>
    <w:p w:rsidR="0024430A" w:rsidRPr="0024430A" w:rsidRDefault="0024430A" w:rsidP="002443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отметить – (значение химических реакций)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Главный признак химической реакции – это образование новых веществ с новыми свойствами. Вы знаете много веществ, но ваши знания будут неполными, если мы не изучим явления происходящие с ними. Вот по этому, сегодня на уроке вы должны </w:t>
      </w:r>
      <w:r w:rsidRPr="0024430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провести различные реакции и выяснить их основные признаки.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Для того</w:t>
      </w:r>
      <w:proofErr w:type="gram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проводить опыты, нужно знать какие вещества необходимо брать для реакции.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proofErr w:type="gram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чащиеся формируют цели урока)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Цель:</w:t>
      </w: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активизация личного опыта каждого ученика и использование его в обучении, подготовка к восприятию нового материала, оценка учителем уровня подготовленности учащихся.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V. Открытие новых знаний, изучение нового материала (лабораторный эксперимент) - 12 мин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В ходе исследования вы будете  выступать в роли юных химиков - экспериментаторов. Нам предстоит работать с реактивами, в том числе с кислотами и щелочами. Вспомните правила ТБ, которые необходимо знать при работе с этими веществами.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Анализируя лабораторный эксперимент, не забывайте записывать свои наблюдения в рабочую тетрадь и делать выводы. Пользоваться можно глазами, руками, памятью, эрудицией, правилами техники безопасности и реактивами.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Какие </w:t>
      </w:r>
      <w:proofErr w:type="gram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опыты</w:t>
      </w:r>
      <w:proofErr w:type="gram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проводили и </w:t>
      </w:r>
      <w:proofErr w:type="gram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</w:t>
      </w:r>
      <w:proofErr w:type="gram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признаки наблюдали?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какие условия необходимо выполнить, чтобы произошла химическая реакция?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(ребята перечисляют правила ТБ)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протекания химических реакций: соприкосновение веществ, нагревание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Цель: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формирование новых знаний о химических реакциях, признаках, условиях протекания реакции и классификации реакций по тепловому эффекту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VI. Закрепление </w:t>
      </w:r>
      <w:proofErr w:type="gramStart"/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изученного</w:t>
      </w:r>
      <w:proofErr w:type="gramEnd"/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-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мин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Используя электронные приложения, ребята закрепляют изученный материал.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Прочитайте описание явлений и укажите, в какой части текста говориться о физическом явлении, а в какой о химической реакции</w:t>
      </w: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Назовите признаки химической реакции.</w:t>
      </w:r>
    </w:p>
    <w:p w:rsidR="0024430A" w:rsidRPr="0024430A" w:rsidRDefault="0024430A" w:rsidP="0024430A">
      <w:pPr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lastRenderedPageBreak/>
        <w:t>1) При горении свечи воск сначала плавится и смачивает фитиль, а потом сгорает, образуя углекислый газ и пары воды. Горение сопровождается образованием пламени.</w:t>
      </w:r>
    </w:p>
    <w:p w:rsidR="0024430A" w:rsidRPr="0024430A" w:rsidRDefault="0024430A" w:rsidP="0024430A">
      <w:pPr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2) В процессе выплавки чугуна из руды образуется металл. Горячий чугун разливают в формы, в которых он постепенно остывает и затвердевает.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3)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Для приготовления лимонада в воду высыпают кристаллики лимонной кислоты. Они постепенно растворяются. Затем в воду с кислотой добавляют соду. В результате появляются пузырьки газа.</w:t>
      </w:r>
    </w:p>
    <w:p w:rsidR="0024430A" w:rsidRPr="0024430A" w:rsidRDefault="0024430A" w:rsidP="0024430A">
      <w:pPr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4) При нагревании воды она испаряется, а при действии на неё электрического тока, воды разлагается на два простых газообразных вещества: кислород и водород.</w:t>
      </w:r>
    </w:p>
    <w:p w:rsidR="0024430A" w:rsidRPr="0024430A" w:rsidRDefault="0024430A" w:rsidP="0024430A">
      <w:pPr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5) При длительном пережёвывании чёрного хлеба он измельчается. Потом вы почувствуете сладковатый вкус, так как хлеб начинает перевариваться под действием слюны.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6)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Для приготовления теста сначала дрожжи растворяют в воде. Затем их добавляют к остальным компонентам теста. В результате появляются пузырьки газа, которые делают тесто воздушным.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Итак, запишем в рабочую тетрадь признаки и условия протекания реакций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Плавление воска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физическое явление, т.к. меняется его агрегатное состояние, а горение — химическое, в тексте говорится об образовании двух новых веществ.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Превращение руды в чугун</w:t>
      </w:r>
      <w:r w:rsidRPr="0024430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процесс химический, а остывание и затвердевание чугуна — физический.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Растворение кристалликов лимонной кислоты</w:t>
      </w:r>
      <w:r w:rsidRPr="0024430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явление физическое, т.к. меняется размер частиц вещества. После добавления соды произошла химическая реакция - как появляются пузырьки какого-то нового вещества.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Испарение воды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физическое явление, так как меняется агрегатное состояние вещества, а разложение под действием тока — химическое, так как образовались новые вещества.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Измельчение хлеба</w:t>
      </w:r>
      <w:r w:rsidRPr="0024430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физическое явление. Переваривание под действием слюны — химическое.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1-2 минуты дети знакомятся с текстом и обсуждают его. Учитель направляет обсуждение ответов каждой группы остальными детьми.</w:t>
      </w:r>
    </w:p>
    <w:p w:rsidR="0024430A" w:rsidRPr="0024430A" w:rsidRDefault="0024430A" w:rsidP="0024430A">
      <w:pPr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shd w:val="clear" w:color="auto" w:fill="FFFFFF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u w:val="single"/>
          <w:shd w:val="clear" w:color="auto" w:fill="FFFFFF"/>
          <w:lang w:eastAsia="ru-RU"/>
        </w:rPr>
        <w:t>Включить экран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VII. Применение </w:t>
      </w:r>
      <w:proofErr w:type="gramStart"/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изученного</w:t>
      </w:r>
      <w:proofErr w:type="gramEnd"/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-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мин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Молодцы, ребята! Вы на практике узнали о некоторых признаках химических реакций. Но... вся ли информация сейчас прозвучала? Как вы думаете?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Совершенно верно! Мы ничего не сказали о том,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где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человек в своей повседневной жизни может встретиться с химическими реакциями и наблюдать за их признаками, </w:t>
      </w:r>
      <w:proofErr w:type="spellStart"/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какие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химические</w:t>
      </w:r>
      <w:proofErr w:type="spell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реакции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происходят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 природе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какими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признаками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они сопровождаются. Можете привести примеры?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Наверно, не вся!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Извержения вулканов. Огромное количество (выделение энергии в виде тепла и света)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Летом листья на деревьях зелёные, а осенью жёлтые и красные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Образование пещер, т.к. происходит взаимодействие таких минералов, как известняк, с водой и углекислым газом, что приводит к их растворению?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VIII. Контроль и самоконтроль -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мин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Установите соответствие.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Явления: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1). Растворение соли в воде; 2). Плавление свинца; 3). Загнивание белка; 4). Почернение серебряной ложки.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Название явления: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а). Физическое явление; б) Химическое явление.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(1а; 2а; 3б; 4б).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Укажите признаки следующих химических реакций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химической реакции.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Признак хим. реакции.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Прокисание молока.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2. Горение бензина.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3. Разложение сахара.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4. Образование накипи в чайнике.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5. Открывание бутылки с газированной водой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Ваше время закончилось. Проверьте свои ответы и выставьте себе оценки.</w:t>
      </w:r>
      <w:proofErr w:type="gram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.</w:t>
      </w:r>
      <w:proofErr w:type="gramEnd"/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Цель:</w:t>
      </w: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репродуктивное воссоздание изученного материала, систематизация и обобщение, выполнение заданий на изученную тему, первичная проверка усвоения и понимания материала</w:t>
      </w:r>
      <w:r w:rsidRPr="0024430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IX. Домашнее задание 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- 1 мин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Приведите пословицы, где речь идёт о явлениях. Определите группу явлений: </w:t>
      </w:r>
      <w:proofErr w:type="gramStart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физические</w:t>
      </w:r>
      <w:proofErr w:type="gramEnd"/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химические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Цель:</w:t>
      </w: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4430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разъяснение, постановка домашнего задания</w:t>
      </w:r>
      <w:r w:rsidRPr="0024430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X. Подведение итогов. Рефлексия - </w:t>
      </w:r>
      <w:r w:rsidRPr="002443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мин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ходе урока вы попытались овладеть самым главным в процессе познания – умением находить истину с помощью доказательств, то есть проводить исследования. Многие учёные прошлых веков опирались в своих изысканиях лишь на интуицию и в результате нередко ошибались. Вы же с помощью опытов нашли свою истину.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химических реакций невозможна жизнь и все многообразие веществ. И задача человека, изучив этот мир, постараться использовать полученные знания во благо.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Продолжите предложение: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Теперь я знаю, что  ...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Теперь я знаю, как  ...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Теперь я умею...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Меня удивило...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Выразите свое мнение об уроке, выбрав смайлик.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ещё вы хотели бы знать о химических реакциях?</w:t>
      </w:r>
    </w:p>
    <w:p w:rsidR="0024430A" w:rsidRPr="0024430A" w:rsidRDefault="0024430A" w:rsidP="0024430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43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заключение я хочу сказать, что химия – это удивительная наука, вы ее только начинаете познавать. Спасибо за сотрудничество.</w:t>
      </w:r>
    </w:p>
    <w:p w:rsidR="00901E95" w:rsidRDefault="00901E95"/>
    <w:sectPr w:rsidR="00901E95" w:rsidSect="0090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115"/>
    <w:multiLevelType w:val="multilevel"/>
    <w:tmpl w:val="9692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82B44"/>
    <w:multiLevelType w:val="multilevel"/>
    <w:tmpl w:val="0B48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A71AB"/>
    <w:multiLevelType w:val="multilevel"/>
    <w:tmpl w:val="1BB6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A7DA0"/>
    <w:multiLevelType w:val="multilevel"/>
    <w:tmpl w:val="672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E41F7"/>
    <w:multiLevelType w:val="multilevel"/>
    <w:tmpl w:val="E30C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45D7A"/>
    <w:multiLevelType w:val="multilevel"/>
    <w:tmpl w:val="BF16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30A"/>
    <w:rsid w:val="001F2648"/>
    <w:rsid w:val="0024430A"/>
    <w:rsid w:val="00901E95"/>
    <w:rsid w:val="0095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30A"/>
  </w:style>
  <w:style w:type="character" w:styleId="a4">
    <w:name w:val="Strong"/>
    <w:basedOn w:val="a0"/>
    <w:uiPriority w:val="22"/>
    <w:qFormat/>
    <w:rsid w:val="00244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9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2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1544</Words>
  <Characters>8801</Characters>
  <Application>Microsoft Office Word</Application>
  <DocSecurity>0</DocSecurity>
  <Lines>73</Lines>
  <Paragraphs>20</Paragraphs>
  <ScaleCrop>false</ScaleCrop>
  <Company>Drofa LTD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Muslimova.YI</dc:creator>
  <cp:keywords/>
  <dc:description/>
  <cp:lastModifiedBy>Muslimova.YI</cp:lastModifiedBy>
  <cp:revision>4</cp:revision>
  <cp:lastPrinted>2016-10-14T11:15:00Z</cp:lastPrinted>
  <dcterms:created xsi:type="dcterms:W3CDTF">2016-10-14T07:57:00Z</dcterms:created>
  <dcterms:modified xsi:type="dcterms:W3CDTF">2016-10-14T11:24:00Z</dcterms:modified>
</cp:coreProperties>
</file>