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C9" w:rsidRPr="00DE7AC9" w:rsidRDefault="00DE7AC9" w:rsidP="00DE7AC9">
      <w:pPr>
        <w:pStyle w:val="Default"/>
        <w:ind w:left="5103"/>
        <w:jc w:val="right"/>
        <w:rPr>
          <w:rFonts w:ascii="Times New Roman" w:hAnsi="Times New Roman"/>
          <w:sz w:val="20"/>
          <w:szCs w:val="20"/>
        </w:rPr>
      </w:pPr>
      <w:r w:rsidRPr="00DE7AC9">
        <w:rPr>
          <w:rFonts w:ascii="Times New Roman" w:hAnsi="Times New Roman"/>
          <w:sz w:val="20"/>
          <w:szCs w:val="20"/>
        </w:rPr>
        <w:t>Т.М.Лобанова,</w:t>
      </w:r>
    </w:p>
    <w:p w:rsidR="00DE7AC9" w:rsidRPr="00DE7AC9" w:rsidRDefault="00BF0C42" w:rsidP="00DE7AC9">
      <w:pPr>
        <w:pStyle w:val="Default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русского языка</w:t>
      </w:r>
      <w:r w:rsidR="00DE7AC9" w:rsidRPr="00DE7AC9">
        <w:rPr>
          <w:rFonts w:ascii="Times New Roman" w:hAnsi="Times New Roman"/>
          <w:sz w:val="20"/>
          <w:szCs w:val="20"/>
        </w:rPr>
        <w:t xml:space="preserve"> и литературы </w:t>
      </w:r>
    </w:p>
    <w:p w:rsidR="00DE7AC9" w:rsidRPr="00DE7AC9" w:rsidRDefault="00DE7AC9" w:rsidP="00DE7AC9">
      <w:pPr>
        <w:pStyle w:val="Default"/>
        <w:ind w:left="5103"/>
        <w:jc w:val="right"/>
        <w:rPr>
          <w:rFonts w:ascii="Times New Roman" w:hAnsi="Times New Roman"/>
          <w:sz w:val="20"/>
          <w:szCs w:val="20"/>
        </w:rPr>
      </w:pPr>
      <w:r w:rsidRPr="00DE7AC9">
        <w:rPr>
          <w:rFonts w:ascii="Times New Roman" w:hAnsi="Times New Roman"/>
          <w:sz w:val="20"/>
          <w:szCs w:val="20"/>
        </w:rPr>
        <w:t>МКОУ СОШ № 8 г</w:t>
      </w:r>
      <w:proofErr w:type="gramStart"/>
      <w:r w:rsidRPr="00DE7AC9">
        <w:rPr>
          <w:rFonts w:ascii="Times New Roman" w:hAnsi="Times New Roman"/>
          <w:sz w:val="20"/>
          <w:szCs w:val="20"/>
        </w:rPr>
        <w:t>.О</w:t>
      </w:r>
      <w:proofErr w:type="gramEnd"/>
      <w:r w:rsidRPr="00DE7AC9">
        <w:rPr>
          <w:rFonts w:ascii="Times New Roman" w:hAnsi="Times New Roman"/>
          <w:sz w:val="20"/>
          <w:szCs w:val="20"/>
        </w:rPr>
        <w:t>строгожск</w:t>
      </w:r>
    </w:p>
    <w:p w:rsidR="00DE7AC9" w:rsidRPr="00DE7AC9" w:rsidRDefault="00DE7AC9" w:rsidP="00DE7AC9">
      <w:pPr>
        <w:pStyle w:val="Default"/>
        <w:ind w:left="360"/>
        <w:jc w:val="right"/>
        <w:rPr>
          <w:rFonts w:ascii="Times New Roman" w:hAnsi="Times New Roman"/>
        </w:rPr>
      </w:pPr>
    </w:p>
    <w:p w:rsidR="00DE7AC9" w:rsidRDefault="00DE7AC9" w:rsidP="00DE7AC9">
      <w:pPr>
        <w:pStyle w:val="Defaul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урока изучения нового с учетом требований ФГОС</w:t>
      </w:r>
    </w:p>
    <w:p w:rsidR="00DE7AC9" w:rsidRDefault="00DE7AC9" w:rsidP="00DE7AC9">
      <w:pPr>
        <w:pStyle w:val="Default"/>
        <w:ind w:left="360"/>
        <w:jc w:val="both"/>
        <w:rPr>
          <w:rFonts w:ascii="Times New Roman" w:hAnsi="Times New Roman"/>
        </w:rPr>
      </w:pPr>
    </w:p>
    <w:p w:rsidR="00DE7AC9" w:rsidRDefault="00650BFC" w:rsidP="00DE7AC9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 русского языка в 7 классе (УМК </w:t>
      </w:r>
      <w:proofErr w:type="spellStart"/>
      <w:r>
        <w:rPr>
          <w:rFonts w:ascii="Times New Roman" w:hAnsi="Times New Roman"/>
        </w:rPr>
        <w:t>В.В.Бабайцевой</w:t>
      </w:r>
      <w:proofErr w:type="spellEnd"/>
      <w:r>
        <w:rPr>
          <w:rFonts w:ascii="Times New Roman" w:hAnsi="Times New Roman"/>
        </w:rPr>
        <w:t>)</w:t>
      </w:r>
      <w:r w:rsidR="00DE7AC9">
        <w:rPr>
          <w:rFonts w:ascii="Times New Roman" w:hAnsi="Times New Roman"/>
        </w:rPr>
        <w:t xml:space="preserve"> </w:t>
      </w:r>
    </w:p>
    <w:p w:rsidR="00DE7AC9" w:rsidRDefault="00DE7AC9" w:rsidP="00DE7AC9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урока  </w:t>
      </w:r>
      <w:r>
        <w:rPr>
          <w:rFonts w:ascii="Times New Roman" w:hAnsi="Times New Roman"/>
          <w:b/>
        </w:rPr>
        <w:t>«Деепричастие как часть речи»</w:t>
      </w:r>
      <w:r>
        <w:rPr>
          <w:rFonts w:ascii="Times New Roman" w:hAnsi="Times New Roman"/>
        </w:rPr>
        <w:t>.</w:t>
      </w:r>
    </w:p>
    <w:p w:rsidR="004A5A03" w:rsidRDefault="000D4B6C" w:rsidP="00DE7AC9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урока: 1) дать понятие деепричастия как части речи; 2) познакомить с грамматическим значением деепричастия; 3) формировать у учащихся орфографические умения и навыки.</w:t>
      </w:r>
    </w:p>
    <w:p w:rsidR="00DE7AC9" w:rsidRDefault="00DE7AC9" w:rsidP="00DE7AC9">
      <w:pPr>
        <w:pStyle w:val="Default"/>
        <w:ind w:left="360"/>
        <w:jc w:val="both"/>
        <w:rPr>
          <w:rFonts w:ascii="Times New Roman" w:hAnsi="Times New Roman"/>
        </w:rPr>
      </w:pPr>
    </w:p>
    <w:tbl>
      <w:tblPr>
        <w:tblStyle w:val="a3"/>
        <w:tblW w:w="9813" w:type="dxa"/>
        <w:tblInd w:w="360" w:type="dxa"/>
        <w:tblLook w:val="04A0"/>
      </w:tblPr>
      <w:tblGrid>
        <w:gridCol w:w="741"/>
        <w:gridCol w:w="2267"/>
        <w:gridCol w:w="3403"/>
        <w:gridCol w:w="3402"/>
      </w:tblGrid>
      <w:tr w:rsidR="00DE7AC9" w:rsidTr="0039071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Style3"/>
              <w:widowControl/>
              <w:spacing w:line="233" w:lineRule="exact"/>
              <w:jc w:val="center"/>
              <w:rPr>
                <w:rStyle w:val="FontStyle29"/>
                <w:b/>
                <w:i w:val="0"/>
                <w:lang w:eastAsia="en-US"/>
              </w:rPr>
            </w:pPr>
            <w:r>
              <w:rPr>
                <w:rStyle w:val="FontStyle29"/>
                <w:b/>
                <w:lang w:eastAsia="en-US"/>
              </w:rPr>
              <w:t xml:space="preserve">№ </w:t>
            </w:r>
            <w:proofErr w:type="gramStart"/>
            <w:r>
              <w:rPr>
                <w:rStyle w:val="FontStyle29"/>
                <w:b/>
                <w:lang w:eastAsia="en-US"/>
              </w:rPr>
              <w:t>п</w:t>
            </w:r>
            <w:proofErr w:type="gramEnd"/>
            <w:r>
              <w:rPr>
                <w:rStyle w:val="FontStyle29"/>
                <w:b/>
                <w:lang w:eastAsia="en-US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>
            <w:pPr>
              <w:pStyle w:val="Style3"/>
              <w:widowControl/>
              <w:spacing w:line="233" w:lineRule="exact"/>
              <w:jc w:val="center"/>
              <w:rPr>
                <w:rStyle w:val="FontStyle29"/>
                <w:b/>
                <w:i w:val="0"/>
                <w:lang w:eastAsia="en-US"/>
              </w:rPr>
            </w:pPr>
            <w:r>
              <w:rPr>
                <w:rStyle w:val="FontStyle29"/>
                <w:b/>
                <w:lang w:eastAsia="en-US"/>
              </w:rPr>
              <w:t xml:space="preserve">Этап урока </w:t>
            </w:r>
          </w:p>
          <w:p w:rsidR="00DE7AC9" w:rsidRDefault="00DE7AC9">
            <w:pPr>
              <w:pStyle w:val="Style3"/>
              <w:widowControl/>
              <w:spacing w:line="233" w:lineRule="exact"/>
              <w:jc w:val="center"/>
              <w:rPr>
                <w:rStyle w:val="FontStyle29"/>
                <w:b/>
                <w:i w:val="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Style3"/>
              <w:widowControl/>
              <w:spacing w:line="233" w:lineRule="exact"/>
              <w:jc w:val="center"/>
              <w:rPr>
                <w:rStyle w:val="FontStyle29"/>
                <w:b/>
                <w:i w:val="0"/>
                <w:lang w:eastAsia="en-US"/>
              </w:rPr>
            </w:pPr>
            <w:r>
              <w:rPr>
                <w:rStyle w:val="FontStyle29"/>
                <w:b/>
                <w:lang w:eastAsia="en-US"/>
              </w:rPr>
              <w:t>Действия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Style3"/>
              <w:widowControl/>
              <w:spacing w:line="233" w:lineRule="exact"/>
              <w:jc w:val="center"/>
              <w:rPr>
                <w:rStyle w:val="FontStyle29"/>
                <w:b/>
                <w:i w:val="0"/>
                <w:lang w:eastAsia="en-US"/>
              </w:rPr>
            </w:pPr>
            <w:r>
              <w:rPr>
                <w:rStyle w:val="FontStyle29"/>
                <w:b/>
                <w:lang w:eastAsia="en-US"/>
              </w:rPr>
              <w:t>Действия учащихся</w:t>
            </w:r>
          </w:p>
        </w:tc>
      </w:tr>
      <w:tr w:rsidR="00DE7AC9" w:rsidTr="0039071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DE7AC9" w:rsidRDefault="00DE7AC9">
            <w:pPr>
              <w:rPr>
                <w:rFonts w:ascii="Times New Roman" w:hAnsi="Times New Roman"/>
                <w:bCs/>
                <w:color w:val="0A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A0000"/>
                <w:sz w:val="24"/>
                <w:szCs w:val="24"/>
              </w:rPr>
              <w:t xml:space="preserve">Мобилизующий этап. </w:t>
            </w:r>
          </w:p>
          <w:p w:rsidR="00DE7AC9" w:rsidRDefault="00DE7A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DE7AC9" w:rsidRDefault="00DE7A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Мы продолжаем работу по изучению частей речи русского языка.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урока я предлагаю вам поработать в группах.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Задание: на карточках даны слова, распределите их по столбикам; критерии распределения определите самостоятельно.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Сколько столбиков слов у вас получилось? Проверим работу по опорной записи.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Какие слова выделены в 3-ю группу, почему?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думаете, какая это часть речи?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Эта часть речи - деепричастие.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Работа в группах по 4 чел. На карточках даны слова: </w:t>
            </w:r>
            <w:r>
              <w:rPr>
                <w:rFonts w:ascii="Times New Roman" w:hAnsi="Times New Roman"/>
                <w:i/>
              </w:rPr>
              <w:t>исправленные, вижу, гонимый, бледнея, тает, растекаясь, встретился, поливший, сверкая, подлетев, окружённый, уронил, не желая, стучащий.</w:t>
            </w:r>
            <w:proofErr w:type="gramEnd"/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Уч-ся сверяют свои варианты распределения слов по группам с записью на доске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 xml:space="preserve">1) исправленные, гонимый, поливший, окружённый, стучащий; 2) вижу, тает, встретился, уронил; 3) бледнея, растекаясь, сверкая, подлетев, не желая). 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отмечают, что эти слова не обладают в полной мере признаками глаголов и причастий (нет личных окончаний глагола, окончаний и суффиксов причастия), хотя похожи на них по смыслу. 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предположения о том, что это наречие, деепричастие (кто-то уже посмотрел в учебник).</w:t>
            </w:r>
          </w:p>
        </w:tc>
      </w:tr>
      <w:tr w:rsidR="00DE7AC9" w:rsidTr="0039071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Сформулируем цель сегодняшнего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Познакомиться с новой частью речи - деепричастием.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Научиться отличать деепричастие от других частей </w:t>
            </w:r>
            <w:r>
              <w:rPr>
                <w:rFonts w:ascii="Times New Roman" w:hAnsi="Times New Roman"/>
              </w:rPr>
              <w:lastRenderedPageBreak/>
              <w:t>речи (не путать с глаголом, причастием).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tr w:rsidR="00DE7AC9" w:rsidTr="0039071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DE7AC9" w:rsidRDefault="00DE7A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«Давайте подумаем» (на доске вывешивается значок, принятый для данного этапа урока).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-Обратимся  к словам 3-го столбика. Что общего у них с глаголом и причастием?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отличает эту часть речи от глагола и причастия?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На доске появляются предложения: </w:t>
            </w:r>
            <w:r>
              <w:rPr>
                <w:rFonts w:ascii="Times New Roman" w:hAnsi="Times New Roman"/>
                <w:b/>
                <w:i/>
              </w:rPr>
              <w:t>Бурля</w:t>
            </w:r>
            <w:r>
              <w:rPr>
                <w:rFonts w:ascii="Times New Roman" w:hAnsi="Times New Roman"/>
                <w:i/>
              </w:rPr>
              <w:t xml:space="preserve">, поток несётся с горы. Вода, </w:t>
            </w:r>
            <w:r>
              <w:rPr>
                <w:rFonts w:ascii="Times New Roman" w:hAnsi="Times New Roman"/>
                <w:b/>
                <w:i/>
              </w:rPr>
              <w:t>сверкая</w:t>
            </w:r>
            <w:r>
              <w:rPr>
                <w:rFonts w:ascii="Times New Roman" w:hAnsi="Times New Roman"/>
                <w:i/>
              </w:rPr>
              <w:t xml:space="preserve"> на солнце, струится по узкому руслу.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какими членами предложения связаны слова данной части речи?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Попробуем сформулировать определение деепричастия, предварительно заполнив таблицу в карточках. 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Какая графа таблицы вызвала затруднение?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 w:rsidP="00E42ED7">
            <w:pPr>
              <w:pStyle w:val="Defaul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Проверьте себя по учебнику (работа с теоретическим материалом § </w:t>
            </w:r>
            <w:r w:rsidR="00E42ED7">
              <w:rPr>
                <w:rFonts w:ascii="Times New Roman" w:hAnsi="Times New Roman"/>
              </w:rPr>
              <w:t>141</w:t>
            </w:r>
            <w:r>
              <w:rPr>
                <w:rFonts w:ascii="Times New Roman" w:hAnsi="Times New Roman"/>
              </w:rPr>
              <w:t xml:space="preserve">, </w:t>
            </w:r>
            <w:r w:rsidR="00E42ED7">
              <w:rPr>
                <w:rFonts w:ascii="Times New Roman" w:hAnsi="Times New Roman"/>
              </w:rPr>
              <w:t>Русский язык:</w:t>
            </w:r>
            <w:proofErr w:type="gramEnd"/>
            <w:r w:rsidR="001D09D3">
              <w:rPr>
                <w:rFonts w:ascii="Times New Roman" w:hAnsi="Times New Roman"/>
              </w:rPr>
              <w:t xml:space="preserve"> </w:t>
            </w:r>
            <w:r w:rsidR="00E42ED7">
              <w:rPr>
                <w:rFonts w:ascii="Times New Roman" w:hAnsi="Times New Roman"/>
              </w:rPr>
              <w:t xml:space="preserve">Теория. 5-9 </w:t>
            </w:r>
            <w:proofErr w:type="spellStart"/>
            <w:r w:rsidR="00E42ED7">
              <w:rPr>
                <w:rFonts w:ascii="Times New Roman" w:hAnsi="Times New Roman"/>
              </w:rPr>
              <w:t>кл.</w:t>
            </w:r>
            <w:proofErr w:type="gramStart"/>
            <w:r w:rsidR="00E42ED7">
              <w:rPr>
                <w:rFonts w:ascii="Times New Roman" w:hAnsi="Times New Roman"/>
              </w:rPr>
              <w:t>:у</w:t>
            </w:r>
            <w:proofErr w:type="gramEnd"/>
            <w:r w:rsidR="00E42ED7">
              <w:rPr>
                <w:rFonts w:ascii="Times New Roman" w:hAnsi="Times New Roman"/>
              </w:rPr>
              <w:t>чебник</w:t>
            </w:r>
            <w:proofErr w:type="spellEnd"/>
            <w:r w:rsidR="001D09D3">
              <w:rPr>
                <w:rFonts w:ascii="Times New Roman" w:hAnsi="Times New Roman"/>
              </w:rPr>
              <w:t>/</w:t>
            </w:r>
            <w:proofErr w:type="spellStart"/>
            <w:r w:rsidR="001D09D3">
              <w:rPr>
                <w:rFonts w:ascii="Times New Roman" w:hAnsi="Times New Roman"/>
              </w:rPr>
              <w:t>В.В.Бабайцева</w:t>
            </w:r>
            <w:proofErr w:type="spellEnd"/>
            <w:r w:rsidR="001D09D3">
              <w:rPr>
                <w:rFonts w:ascii="Times New Roman" w:hAnsi="Times New Roman"/>
              </w:rPr>
              <w:t xml:space="preserve">, Л.Д.Чеснокова.-3-е изд., стереотип. – </w:t>
            </w:r>
            <w:proofErr w:type="gramStart"/>
            <w:r w:rsidR="001D09D3">
              <w:rPr>
                <w:rFonts w:ascii="Times New Roman" w:hAnsi="Times New Roman"/>
              </w:rPr>
              <w:t>М.</w:t>
            </w:r>
            <w:r w:rsidR="00DB3A15">
              <w:rPr>
                <w:rFonts w:ascii="Times New Roman" w:hAnsi="Times New Roman"/>
              </w:rPr>
              <w:t>: Дрофа, 2014</w:t>
            </w:r>
            <w:r>
              <w:rPr>
                <w:rFonts w:ascii="Times New Roman" w:hAnsi="Times New Roman"/>
              </w:rPr>
              <w:t>); внесите коррективы в таблицу.</w:t>
            </w:r>
            <w:proofErr w:type="gramEnd"/>
            <w:r>
              <w:rPr>
                <w:rFonts w:ascii="Times New Roman" w:hAnsi="Times New Roman"/>
              </w:rPr>
              <w:t xml:space="preserve"> Перенесите таблицу в справочники.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лексическом значении слов есть значение действия.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 ним можно задать вопрос «как»?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-я на конце слов не указывает на лицо, род, число. Скорее всего, это суффикс.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 сказуемым, выраженным глаголом.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парах: заполнение таблицы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24"/>
              <w:gridCol w:w="1152"/>
            </w:tblGrid>
            <w:tr w:rsidR="00DE7AC9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AC9" w:rsidRDefault="00DE7AC9">
                  <w:pPr>
                    <w:pStyle w:val="Default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ОГЗ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C9" w:rsidRDefault="00DE7AC9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E7AC9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AC9" w:rsidRDefault="00DE7AC9">
                  <w:pPr>
                    <w:pStyle w:val="Default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«?»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C9" w:rsidRDefault="00DE7AC9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E7AC9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AC9" w:rsidRDefault="00DE7AC9">
                  <w:pPr>
                    <w:pStyle w:val="Default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Синтаксическая роль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C9" w:rsidRDefault="00DE7AC9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учебником. Запись таблицы в справочники по русскому языку, которые ведутся учащимися самостоятельно с 5-го класса.</w:t>
            </w:r>
          </w:p>
        </w:tc>
      </w:tr>
      <w:tr w:rsidR="00DE7AC9" w:rsidTr="0039071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упражнений учебника. 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0F301A" w:rsidRDefault="000F301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Какую пунктуационную </w:t>
            </w:r>
            <w:r>
              <w:rPr>
                <w:rFonts w:ascii="Times New Roman" w:hAnsi="Times New Roman"/>
              </w:rPr>
              <w:lastRenderedPageBreak/>
              <w:t>особеннос</w:t>
            </w:r>
            <w:r w:rsidR="00F37F0B">
              <w:rPr>
                <w:rFonts w:ascii="Times New Roman" w:hAnsi="Times New Roman"/>
              </w:rPr>
              <w:t>ть предложений с деепричастиями</w:t>
            </w:r>
            <w:r>
              <w:rPr>
                <w:rFonts w:ascii="Times New Roman" w:hAnsi="Times New Roman"/>
              </w:rPr>
              <w:t xml:space="preserve"> </w:t>
            </w:r>
            <w:r w:rsidR="00F37F0B">
              <w:rPr>
                <w:rFonts w:ascii="Times New Roman" w:hAnsi="Times New Roman"/>
              </w:rPr>
              <w:t>в упражнениях учебника</w:t>
            </w:r>
            <w:r>
              <w:rPr>
                <w:rFonts w:ascii="Times New Roman" w:hAnsi="Times New Roman"/>
              </w:rPr>
              <w:t xml:space="preserve"> вы заметили?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280050" w:rsidRDefault="00280050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280050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деепричастном обороте вы узнаете подробнее</w:t>
            </w:r>
            <w:r w:rsidR="00F37F0B">
              <w:rPr>
                <w:rFonts w:ascii="Times New Roman" w:hAnsi="Times New Roman"/>
              </w:rPr>
              <w:t xml:space="preserve"> позже</w:t>
            </w:r>
            <w:r w:rsidR="00245046">
              <w:rPr>
                <w:rFonts w:ascii="Times New Roman" w:hAnsi="Times New Roman"/>
              </w:rPr>
              <w:t xml:space="preserve">, а сейчас обратимся </w:t>
            </w:r>
            <w:r w:rsidR="009B7DAB">
              <w:rPr>
                <w:rFonts w:ascii="Times New Roman" w:hAnsi="Times New Roman"/>
              </w:rPr>
              <w:t>к упражнению № 237</w:t>
            </w:r>
            <w:r w:rsidR="004B7231">
              <w:rPr>
                <w:rFonts w:ascii="Times New Roman" w:hAnsi="Times New Roman"/>
              </w:rPr>
              <w:t>, в котором п</w:t>
            </w:r>
            <w:r w:rsidR="0042405A">
              <w:rPr>
                <w:rFonts w:ascii="Times New Roman" w:hAnsi="Times New Roman"/>
              </w:rPr>
              <w:t>р</w:t>
            </w:r>
            <w:r w:rsidR="004B7231">
              <w:rPr>
                <w:rFonts w:ascii="Times New Roman" w:hAnsi="Times New Roman"/>
              </w:rPr>
              <w:t xml:space="preserve">иведены примеры </w:t>
            </w:r>
            <w:r w:rsidR="0042405A">
              <w:rPr>
                <w:rFonts w:ascii="Times New Roman" w:hAnsi="Times New Roman"/>
              </w:rPr>
              <w:t xml:space="preserve">грамматических </w:t>
            </w:r>
            <w:r w:rsidR="004B7231">
              <w:rPr>
                <w:rFonts w:ascii="Times New Roman" w:hAnsi="Times New Roman"/>
              </w:rPr>
              <w:t xml:space="preserve"> ошибок, </w:t>
            </w:r>
            <w:r w:rsidR="0042405A">
              <w:rPr>
                <w:rFonts w:ascii="Times New Roman" w:hAnsi="Times New Roman"/>
              </w:rPr>
              <w:t>связанных с употреблением в ре</w:t>
            </w:r>
            <w:r w:rsidR="004B7231">
              <w:rPr>
                <w:rFonts w:ascii="Times New Roman" w:hAnsi="Times New Roman"/>
              </w:rPr>
              <w:t>чи деепричастных</w:t>
            </w:r>
            <w:r w:rsidR="0042405A">
              <w:rPr>
                <w:rFonts w:ascii="Times New Roman" w:hAnsi="Times New Roman"/>
              </w:rPr>
              <w:t xml:space="preserve"> оборотов и одиночных деепричастий.</w:t>
            </w:r>
            <w:r w:rsidR="00684090">
              <w:rPr>
                <w:rFonts w:ascii="Times New Roman" w:hAnsi="Times New Roman"/>
              </w:rPr>
              <w:t xml:space="preserve"> Избежать подобных ошибок поможет </w:t>
            </w:r>
            <w:r w:rsidR="001C19E7">
              <w:rPr>
                <w:rFonts w:ascii="Times New Roman" w:hAnsi="Times New Roman"/>
              </w:rPr>
              <w:t>анализ</w:t>
            </w:r>
            <w:r w:rsidR="00684090">
              <w:rPr>
                <w:rFonts w:ascii="Times New Roman" w:hAnsi="Times New Roman"/>
              </w:rPr>
              <w:t xml:space="preserve"> структурной схемы</w:t>
            </w:r>
            <w:r w:rsidR="001C19E7">
              <w:rPr>
                <w:rFonts w:ascii="Times New Roman" w:hAnsi="Times New Roman"/>
              </w:rPr>
              <w:t xml:space="preserve"> предложения из </w:t>
            </w:r>
            <w:r w:rsidR="00684090">
              <w:rPr>
                <w:rFonts w:ascii="Times New Roman" w:hAnsi="Times New Roman"/>
              </w:rPr>
              <w:t xml:space="preserve"> упражнения № 236.</w:t>
            </w:r>
            <w:r w:rsidR="00C723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80050" w:rsidRDefault="00280050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5C0B69" w:rsidRDefault="005C0B6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F40847" w:rsidRDefault="00F40847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CB5FC6" w:rsidRDefault="00CB5FC6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CB5FC6" w:rsidRDefault="00CB5FC6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5" w:rsidRDefault="00DE7AC9" w:rsidP="000A3185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</w:t>
            </w:r>
            <w:r w:rsidR="00CB150E">
              <w:rPr>
                <w:rFonts w:ascii="Times New Roman" w:hAnsi="Times New Roman"/>
              </w:rPr>
              <w:t>оятельно выполняют упражнение №</w:t>
            </w:r>
            <w:r w:rsidR="00F73C0D">
              <w:rPr>
                <w:rFonts w:ascii="Times New Roman" w:hAnsi="Times New Roman"/>
              </w:rPr>
              <w:t xml:space="preserve"> </w:t>
            </w:r>
            <w:r w:rsidR="00CB150E">
              <w:rPr>
                <w:rFonts w:ascii="Times New Roman" w:hAnsi="Times New Roman"/>
              </w:rPr>
              <w:t>230</w:t>
            </w:r>
            <w:r w:rsidR="000A3185">
              <w:rPr>
                <w:rFonts w:ascii="Times New Roman" w:hAnsi="Times New Roman"/>
              </w:rPr>
              <w:t xml:space="preserve"> </w:t>
            </w:r>
          </w:p>
          <w:p w:rsidR="00DE7AC9" w:rsidRDefault="000A3185" w:rsidP="000A318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 язык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DE7A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Практика.7 класс/под </w:t>
            </w:r>
            <w:proofErr w:type="spellStart"/>
            <w:r>
              <w:rPr>
                <w:rFonts w:ascii="Times New Roman" w:hAnsi="Times New Roman"/>
              </w:rPr>
              <w:t>ред.С.Н.Пименовой</w:t>
            </w:r>
            <w:proofErr w:type="spellEnd"/>
            <w:r>
              <w:rPr>
                <w:rFonts w:ascii="Times New Roman" w:hAnsi="Times New Roman"/>
              </w:rPr>
              <w:t>.-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Дрофа,2014) </w:t>
            </w:r>
            <w:r w:rsidR="00DE7AC9">
              <w:rPr>
                <w:rFonts w:ascii="Times New Roman" w:hAnsi="Times New Roman"/>
              </w:rPr>
              <w:t>опознавательного типа: находят деепричастия.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</w:t>
            </w:r>
            <w:r w:rsidR="000F301A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№ </w:t>
            </w:r>
            <w:r w:rsidR="000F301A">
              <w:rPr>
                <w:rFonts w:ascii="Times New Roman" w:hAnsi="Times New Roman"/>
              </w:rPr>
              <w:t>231, 232</w:t>
            </w:r>
            <w:r w:rsidR="00C72311">
              <w:rPr>
                <w:rFonts w:ascii="Times New Roman" w:hAnsi="Times New Roman"/>
              </w:rPr>
              <w:t>, 233 - устно</w:t>
            </w:r>
            <w:r>
              <w:rPr>
                <w:rFonts w:ascii="Times New Roman" w:hAnsi="Times New Roman"/>
              </w:rPr>
              <w:t xml:space="preserve">. </w:t>
            </w:r>
            <w:r w:rsidR="00337721">
              <w:rPr>
                <w:rFonts w:ascii="Times New Roman" w:hAnsi="Times New Roman"/>
              </w:rPr>
              <w:t xml:space="preserve">Наблюдение над интонационным рисунком предложений с </w:t>
            </w:r>
            <w:r w:rsidR="00337721">
              <w:rPr>
                <w:rFonts w:ascii="Times New Roman" w:hAnsi="Times New Roman"/>
              </w:rPr>
              <w:lastRenderedPageBreak/>
              <w:t>деепричастным оборотом.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 всех предложениях деепричастия выделяются  запятыми.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Деепричастия, как и причастия, образуют оборот, который выделяется запятыми.</w:t>
            </w:r>
          </w:p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42405A" w:rsidRDefault="0042405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42405A" w:rsidRDefault="0042405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42405A" w:rsidRDefault="0042405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42405A" w:rsidRDefault="0042405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42405A" w:rsidRDefault="0042405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42405A" w:rsidRDefault="0042405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42405A" w:rsidRDefault="0042405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42405A" w:rsidRDefault="0042405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C19E7" w:rsidRDefault="001C19E7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C19E7" w:rsidRDefault="001C19E7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C19E7" w:rsidRDefault="001C19E7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C19E7" w:rsidRDefault="001C19E7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C19E7" w:rsidRDefault="001C19E7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42405A" w:rsidRDefault="00F40847" w:rsidP="00CB5FC6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в</w:t>
            </w:r>
            <w:r w:rsidR="00684090">
              <w:rPr>
                <w:rFonts w:ascii="Times New Roman" w:hAnsi="Times New Roman"/>
              </w:rPr>
              <w:t>ыполнени</w:t>
            </w:r>
            <w:r w:rsidR="001C19E7">
              <w:rPr>
                <w:rFonts w:ascii="Times New Roman" w:hAnsi="Times New Roman"/>
              </w:rPr>
              <w:t>е упражнений № 236, 237.</w:t>
            </w:r>
            <w:r>
              <w:rPr>
                <w:rFonts w:ascii="Times New Roman" w:hAnsi="Times New Roman"/>
              </w:rPr>
              <w:t xml:space="preserve"> Далее работа в парах – выполнение упражнения № 239</w:t>
            </w:r>
            <w:r w:rsidR="00CB5FC6">
              <w:rPr>
                <w:rFonts w:ascii="Times New Roman" w:hAnsi="Times New Roman"/>
              </w:rPr>
              <w:t xml:space="preserve"> и проверка результатов работы.</w:t>
            </w:r>
          </w:p>
        </w:tc>
      </w:tr>
      <w:tr w:rsidR="00DE7AC9" w:rsidTr="0039071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DE7AC9" w:rsidRDefault="00DE7A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Оцените, пожалуйста, свою работу на уроке. Довольны ли вы её результатами?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C9" w:rsidRDefault="00DE7AC9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показывают сигнальные карточки зелёного, жёлтого или красного цвета (зелёная – «материал усвоен, можно двигаться дальше»; жёлтая – «некоторые моменты требуют самостоятельной  доработки»; красная – «требуется помощь учителя»).</w:t>
            </w:r>
          </w:p>
        </w:tc>
      </w:tr>
      <w:tr w:rsidR="0098190D" w:rsidTr="0039071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D" w:rsidRDefault="0098190D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D" w:rsidRDefault="009819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 к следующему уроку.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D" w:rsidRDefault="003F505A" w:rsidP="0098190D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Укрепит</w:t>
            </w:r>
            <w:r w:rsidR="00DD7605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свои знания и преодолеть трудности, возникшие в связи с изучением новой части речи</w:t>
            </w:r>
            <w:r w:rsidR="00DD76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DD7605">
              <w:rPr>
                <w:rFonts w:ascii="Times New Roman" w:hAnsi="Times New Roman"/>
              </w:rPr>
              <w:t>вы сможете,</w:t>
            </w:r>
          </w:p>
          <w:p w:rsidR="00DD7605" w:rsidRDefault="00DD7605" w:rsidP="0098190D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98190D" w:rsidRDefault="0098190D" w:rsidP="0098190D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выполняя домашнее задание:</w:t>
            </w:r>
          </w:p>
          <w:p w:rsidR="0098190D" w:rsidRDefault="0098190D" w:rsidP="0098190D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изучить теорию §</w:t>
            </w:r>
            <w:r w:rsidR="00DD7605">
              <w:rPr>
                <w:rFonts w:ascii="Times New Roman" w:hAnsi="Times New Roman"/>
              </w:rPr>
              <w:t>141</w:t>
            </w:r>
            <w:r>
              <w:rPr>
                <w:rFonts w:ascii="Times New Roman" w:hAnsi="Times New Roman"/>
              </w:rPr>
              <w:t>, подготовить сообщение по теме;</w:t>
            </w:r>
          </w:p>
          <w:p w:rsidR="0098190D" w:rsidRDefault="0098190D" w:rsidP="00481F3B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выполнить упражнение № </w:t>
            </w:r>
            <w:r w:rsidR="00456880">
              <w:rPr>
                <w:rFonts w:ascii="Times New Roman" w:hAnsi="Times New Roman"/>
              </w:rPr>
              <w:t xml:space="preserve">234, </w:t>
            </w:r>
            <w:r w:rsidR="00481F3B">
              <w:rPr>
                <w:rFonts w:ascii="Times New Roman" w:hAnsi="Times New Roman"/>
              </w:rPr>
              <w:t>238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D" w:rsidRDefault="0098190D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:rsidR="009B2208" w:rsidRDefault="009B2208">
      <w:bookmarkStart w:id="0" w:name="_GoBack"/>
      <w:bookmarkEnd w:id="0"/>
    </w:p>
    <w:sectPr w:rsidR="009B2208" w:rsidSect="00DE7AC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DC"/>
    <w:rsid w:val="000A3185"/>
    <w:rsid w:val="000D4B6C"/>
    <w:rsid w:val="000F301A"/>
    <w:rsid w:val="001C19E7"/>
    <w:rsid w:val="001D09D3"/>
    <w:rsid w:val="00245046"/>
    <w:rsid w:val="00280050"/>
    <w:rsid w:val="00337721"/>
    <w:rsid w:val="00390712"/>
    <w:rsid w:val="003F505A"/>
    <w:rsid w:val="0042405A"/>
    <w:rsid w:val="00456880"/>
    <w:rsid w:val="00481F3B"/>
    <w:rsid w:val="004A5A03"/>
    <w:rsid w:val="004B7231"/>
    <w:rsid w:val="005C0B69"/>
    <w:rsid w:val="00650BFC"/>
    <w:rsid w:val="006721DC"/>
    <w:rsid w:val="00684090"/>
    <w:rsid w:val="0098190D"/>
    <w:rsid w:val="009B2208"/>
    <w:rsid w:val="009B7DAB"/>
    <w:rsid w:val="00BF0C42"/>
    <w:rsid w:val="00C35403"/>
    <w:rsid w:val="00C72311"/>
    <w:rsid w:val="00CB150E"/>
    <w:rsid w:val="00CB5FC6"/>
    <w:rsid w:val="00DB3A15"/>
    <w:rsid w:val="00DD7605"/>
    <w:rsid w:val="00DE7AC9"/>
    <w:rsid w:val="00E42ED7"/>
    <w:rsid w:val="00F37F0B"/>
    <w:rsid w:val="00F40847"/>
    <w:rsid w:val="00F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A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DE7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E7AC9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uiPriority w:val="59"/>
    <w:rsid w:val="00DE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A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DE7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E7AC9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uiPriority w:val="59"/>
    <w:rsid w:val="00DE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Master</cp:lastModifiedBy>
  <cp:revision>2</cp:revision>
  <dcterms:created xsi:type="dcterms:W3CDTF">2014-11-22T10:33:00Z</dcterms:created>
  <dcterms:modified xsi:type="dcterms:W3CDTF">2014-11-22T10:33:00Z</dcterms:modified>
</cp:coreProperties>
</file>